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48BD" w14:textId="77777777" w:rsidR="000376BA" w:rsidRPr="008255C5" w:rsidRDefault="008C05EC">
      <w:pPr>
        <w:pStyle w:val="Corpodetexto"/>
        <w:spacing w:line="276" w:lineRule="auto"/>
        <w:ind w:left="1454"/>
        <w:rPr>
          <w:rFonts w:ascii="PV Sans" w:hAnsi="PV Sans"/>
          <w:sz w:val="20"/>
          <w:szCs w:val="20"/>
        </w:rPr>
      </w:pPr>
      <w:r w:rsidRPr="008255C5">
        <w:rPr>
          <w:rFonts w:ascii="PV Sans" w:hAnsi="PV Sans"/>
          <w:noProof/>
          <w:sz w:val="20"/>
          <w:szCs w:val="20"/>
          <w:lang w:val="en-GB" w:eastAsia="en-GB"/>
        </w:rPr>
        <w:drawing>
          <wp:anchor distT="0" distB="0" distL="0" distR="0" simplePos="0" relativeHeight="2" behindDoc="1" locked="0" layoutInCell="1" allowOverlap="1" wp14:anchorId="035CBAD4" wp14:editId="177801BA">
            <wp:simplePos x="0" y="0"/>
            <wp:positionH relativeFrom="margin">
              <wp:posOffset>2093595</wp:posOffset>
            </wp:positionH>
            <wp:positionV relativeFrom="paragraph">
              <wp:posOffset>-640080</wp:posOffset>
            </wp:positionV>
            <wp:extent cx="2314575" cy="789305"/>
            <wp:effectExtent l="0" t="0" r="0" b="0"/>
            <wp:wrapNone/>
            <wp:docPr id="1" name="Picture 1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page" w:horzAnchor="margin" w:tblpY="2446"/>
        <w:tblW w:w="964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417"/>
        <w:gridCol w:w="228"/>
      </w:tblGrid>
      <w:tr w:rsidR="000376BA" w:rsidRPr="008255C5" w14:paraId="43D3335B" w14:textId="77777777" w:rsidTr="002D3297">
        <w:trPr>
          <w:trHeight w:val="521"/>
        </w:trPr>
        <w:tc>
          <w:tcPr>
            <w:tcW w:w="9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E6E6E6"/>
          </w:tcPr>
          <w:p w14:paraId="457E4F08" w14:textId="0A2841A4" w:rsidR="000376BA" w:rsidRPr="008255C5" w:rsidRDefault="00A2712E" w:rsidP="008255C5">
            <w:pPr>
              <w:pStyle w:val="TableParagraph"/>
              <w:tabs>
                <w:tab w:val="left" w:pos="1479"/>
              </w:tabs>
              <w:spacing w:before="98" w:line="276" w:lineRule="auto"/>
              <w:ind w:right="-1701"/>
              <w:rPr>
                <w:rFonts w:ascii="PV Sans" w:hAnsi="PV Sans"/>
                <w:b/>
                <w:sz w:val="20"/>
                <w:szCs w:val="20"/>
              </w:rPr>
            </w:pPr>
            <w:r w:rsidRPr="008255C5">
              <w:rPr>
                <w:rFonts w:ascii="PV Sans" w:hAnsi="PV Sans"/>
                <w:b/>
                <w:w w:val="105"/>
                <w:szCs w:val="20"/>
              </w:rPr>
              <w:t xml:space="preserve"> STUDY </w:t>
            </w:r>
            <w:proofErr w:type="gramStart"/>
            <w:r w:rsidRPr="008255C5">
              <w:rPr>
                <w:rFonts w:ascii="PV Sans" w:hAnsi="PV Sans"/>
                <w:b/>
                <w:w w:val="105"/>
                <w:szCs w:val="20"/>
              </w:rPr>
              <w:t xml:space="preserve">GUIDE </w:t>
            </w:r>
            <w:r w:rsidR="00F77E78" w:rsidRPr="008255C5">
              <w:rPr>
                <w:rFonts w:ascii="PV Sans" w:hAnsi="PV Sans"/>
                <w:b/>
                <w:w w:val="105"/>
                <w:szCs w:val="20"/>
              </w:rPr>
              <w:t xml:space="preserve"> |</w:t>
            </w:r>
            <w:proofErr w:type="gramEnd"/>
            <w:r w:rsidR="00F77E78" w:rsidRPr="008255C5">
              <w:rPr>
                <w:rFonts w:ascii="PV Sans" w:hAnsi="PV Sans"/>
                <w:b/>
                <w:w w:val="105"/>
                <w:szCs w:val="20"/>
              </w:rPr>
              <w:t xml:space="preserve"> </w:t>
            </w:r>
            <w:r w:rsidRPr="008255C5">
              <w:rPr>
                <w:rFonts w:ascii="PV Sans" w:hAnsi="PV Sans"/>
                <w:w w:val="105"/>
                <w:sz w:val="20"/>
                <w:szCs w:val="20"/>
              </w:rPr>
              <w:t xml:space="preserve"> </w:t>
            </w:r>
            <w:r w:rsidR="008255C5">
              <w:rPr>
                <w:rFonts w:ascii="PV Sans" w:hAnsi="PV Sans"/>
                <w:w w:val="105"/>
                <w:sz w:val="20"/>
                <w:szCs w:val="20"/>
              </w:rPr>
              <w:t>Name</w:t>
            </w:r>
          </w:p>
        </w:tc>
        <w:tc>
          <w:tcPr>
            <w:tcW w:w="22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19AAAD9E" w14:textId="77777777" w:rsidR="000376BA" w:rsidRPr="008255C5" w:rsidRDefault="000376BA">
            <w:pPr>
              <w:pStyle w:val="TableParagraph"/>
              <w:spacing w:before="98" w:line="276" w:lineRule="auto"/>
              <w:ind w:left="4524" w:firstLine="12"/>
              <w:rPr>
                <w:rFonts w:ascii="PV Sans" w:hAnsi="PV Sans"/>
                <w:b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Y="3237"/>
        <w:tblW w:w="990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70"/>
        <w:gridCol w:w="7697"/>
        <w:gridCol w:w="236"/>
      </w:tblGrid>
      <w:tr w:rsidR="002D3297" w:rsidRPr="008255C5" w14:paraId="67667D78" w14:textId="77777777" w:rsidTr="00034046">
        <w:trPr>
          <w:trHeight w:val="170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  <w:vAlign w:val="center"/>
          </w:tcPr>
          <w:p w14:paraId="1866034D" w14:textId="1553F3BB" w:rsidR="002D3297" w:rsidRPr="008255C5" w:rsidRDefault="008255C5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b/>
                <w:sz w:val="20"/>
                <w:szCs w:val="20"/>
                <w:lang w:val="en-GB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en-GB"/>
              </w:rPr>
              <w:t>Course Information</w:t>
            </w:r>
          </w:p>
          <w:p w14:paraId="1C996143" w14:textId="77777777" w:rsidR="002D3297" w:rsidRPr="008255C5" w:rsidRDefault="002D3297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43351B56" w14:textId="77777777" w:rsidR="002D3297" w:rsidRPr="008255C5" w:rsidRDefault="002D3297"/>
        </w:tc>
      </w:tr>
      <w:tr w:rsidR="000376BA" w:rsidRPr="008255C5" w14:paraId="460511E3" w14:textId="77777777" w:rsidTr="00034046">
        <w:trPr>
          <w:trHeight w:val="170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572C095B" w14:textId="0C88D87B" w:rsidR="000376BA" w:rsidRPr="008255C5" w:rsidRDefault="008C05EC" w:rsidP="00F77E78">
            <w:pPr>
              <w:pStyle w:val="TableParagraph"/>
              <w:spacing w:before="10" w:line="276" w:lineRule="auto"/>
              <w:ind w:right="108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</w:t>
            </w:r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ourse</w:t>
            </w:r>
            <w:proofErr w:type="spellEnd"/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8255C5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Format</w:t>
            </w:r>
            <w:proofErr w:type="spellEnd"/>
          </w:p>
          <w:p w14:paraId="61E84C84" w14:textId="6456208F" w:rsidR="00A2712E" w:rsidRPr="008255C5" w:rsidRDefault="00A2712E" w:rsidP="00F77E78">
            <w:pPr>
              <w:pStyle w:val="TableParagraph"/>
              <w:spacing w:before="10" w:line="276" w:lineRule="auto"/>
              <w:ind w:right="108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CC61AF" w14:textId="5AA21702" w:rsidR="000376BA" w:rsidRPr="008255C5" w:rsidRDefault="008C05EC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w w:val="105"/>
                <w:sz w:val="20"/>
                <w:szCs w:val="20"/>
                <w:lang w:val="pt-PT"/>
              </w:rPr>
              <w:t>Blended</w:t>
            </w:r>
            <w:proofErr w:type="spellEnd"/>
            <w:r w:rsidRPr="008255C5">
              <w:rPr>
                <w:rFonts w:ascii="PV Sans" w:hAnsi="PV Sans"/>
                <w:spacing w:val="24"/>
                <w:w w:val="105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w w:val="105"/>
                <w:sz w:val="20"/>
                <w:szCs w:val="20"/>
                <w:lang w:val="pt-PT"/>
              </w:rPr>
              <w:t>Intensive</w:t>
            </w:r>
            <w:proofErr w:type="spellEnd"/>
            <w:r w:rsidRPr="008255C5">
              <w:rPr>
                <w:rFonts w:ascii="PV Sans" w:hAnsi="PV Sans"/>
                <w:spacing w:val="25"/>
                <w:w w:val="105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w w:val="105"/>
                <w:sz w:val="20"/>
                <w:szCs w:val="20"/>
                <w:lang w:val="pt-PT"/>
              </w:rPr>
              <w:t>Programme</w:t>
            </w:r>
            <w:proofErr w:type="spellEnd"/>
            <w:r w:rsidRPr="008255C5">
              <w:rPr>
                <w:rFonts w:ascii="PV Sans" w:hAnsi="PV Sans"/>
                <w:spacing w:val="26"/>
                <w:w w:val="105"/>
                <w:sz w:val="20"/>
                <w:szCs w:val="20"/>
                <w:lang w:val="pt-PT"/>
              </w:rPr>
              <w:t xml:space="preserve"> </w:t>
            </w:r>
            <w:r w:rsidRPr="008255C5">
              <w:rPr>
                <w:rFonts w:ascii="PV Sans" w:hAnsi="PV Sans"/>
                <w:w w:val="105"/>
                <w:sz w:val="20"/>
                <w:szCs w:val="20"/>
                <w:lang w:val="pt-PT"/>
              </w:rPr>
              <w:t>(BIP)</w:t>
            </w:r>
          </w:p>
        </w:tc>
        <w:tc>
          <w:tcPr>
            <w:tcW w:w="236" w:type="dxa"/>
          </w:tcPr>
          <w:p w14:paraId="66CC4878" w14:textId="77777777" w:rsidR="000376BA" w:rsidRPr="008255C5" w:rsidRDefault="000376BA"/>
        </w:tc>
      </w:tr>
      <w:tr w:rsidR="000376BA" w:rsidRPr="008255C5" w14:paraId="2B448B0E" w14:textId="77777777" w:rsidTr="00034046">
        <w:trPr>
          <w:trHeight w:val="170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1C88FA10" w14:textId="77777777" w:rsidR="000376BA" w:rsidRPr="008255C5" w:rsidRDefault="00F77E78">
            <w:pPr>
              <w:pStyle w:val="TableParagraph"/>
              <w:spacing w:before="10" w:line="276" w:lineRule="auto"/>
              <w:ind w:right="110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Course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Title</w:t>
            </w:r>
            <w:proofErr w:type="spellEnd"/>
          </w:p>
          <w:p w14:paraId="4B8C19B1" w14:textId="6129D2CD" w:rsidR="00A2712E" w:rsidRPr="008255C5" w:rsidRDefault="00A2712E">
            <w:pPr>
              <w:pStyle w:val="TableParagraph"/>
              <w:spacing w:before="10" w:line="276" w:lineRule="auto"/>
              <w:ind w:right="110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C2682D" w14:textId="78E5A446" w:rsidR="000376BA" w:rsidRPr="008255C5" w:rsidRDefault="000376BA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5236E20" w14:textId="77777777" w:rsidR="000376BA" w:rsidRPr="008255C5" w:rsidRDefault="000376BA"/>
        </w:tc>
      </w:tr>
      <w:tr w:rsidR="000376BA" w:rsidRPr="008255C5" w14:paraId="34ABDE1E" w14:textId="77777777" w:rsidTr="00034046">
        <w:trPr>
          <w:trHeight w:val="170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7F977239" w14:textId="022B449F" w:rsidR="000376BA" w:rsidRPr="008255C5" w:rsidRDefault="00F77E78">
            <w:pPr>
              <w:pStyle w:val="TableParagraph"/>
              <w:spacing w:before="10" w:line="276" w:lineRule="auto"/>
              <w:ind w:right="108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Admission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Profile</w:t>
            </w:r>
            <w:proofErr w:type="spellEnd"/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005E240" w14:textId="3DA3B361" w:rsidR="000376BA" w:rsidRPr="008255C5" w:rsidRDefault="000376BA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</w:rPr>
            </w:pPr>
          </w:p>
        </w:tc>
        <w:tc>
          <w:tcPr>
            <w:tcW w:w="236" w:type="dxa"/>
          </w:tcPr>
          <w:p w14:paraId="2CC5A085" w14:textId="77777777" w:rsidR="000376BA" w:rsidRPr="008255C5" w:rsidRDefault="000376BA"/>
        </w:tc>
      </w:tr>
      <w:tr w:rsidR="008024D1" w:rsidRPr="008255C5" w14:paraId="1A57CFA3" w14:textId="77777777" w:rsidTr="00034046">
        <w:trPr>
          <w:trHeight w:val="59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37891837" w14:textId="28885E02" w:rsidR="008024D1" w:rsidRPr="008255C5" w:rsidRDefault="008024D1">
            <w:pPr>
              <w:pStyle w:val="TableParagraph"/>
              <w:spacing w:before="10" w:line="276" w:lineRule="auto"/>
              <w:ind w:right="110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Prerequisites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and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co-requisites</w:t>
            </w:r>
            <w:proofErr w:type="spellEnd"/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733500" w14:textId="49396189" w:rsidR="00EF4F14" w:rsidRPr="008255C5" w:rsidRDefault="00EF4F14" w:rsidP="00EF4F14">
            <w:pPr>
              <w:pStyle w:val="PargrafodaLista"/>
              <w:numPr>
                <w:ilvl w:val="0"/>
                <w:numId w:val="10"/>
              </w:numPr>
              <w:spacing w:line="276" w:lineRule="auto"/>
              <w:ind w:right="185"/>
              <w:jc w:val="both"/>
              <w:rPr>
                <w:rFonts w:ascii="PV Sans" w:hAnsi="PV Sans"/>
                <w:iCs/>
                <w:sz w:val="20"/>
                <w:szCs w:val="20"/>
              </w:rPr>
            </w:pPr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To apply for this </w:t>
            </w:r>
            <w:proofErr w:type="spellStart"/>
            <w:r w:rsidRPr="008255C5">
              <w:rPr>
                <w:rFonts w:ascii="PV Sans" w:hAnsi="PV Sans"/>
                <w:iCs/>
                <w:sz w:val="20"/>
                <w:szCs w:val="20"/>
              </w:rPr>
              <w:t>program</w:t>
            </w:r>
            <w:r w:rsidR="00AB07D4" w:rsidRPr="008255C5">
              <w:rPr>
                <w:rFonts w:ascii="PV Sans" w:hAnsi="PV Sans"/>
                <w:iCs/>
                <w:sz w:val="20"/>
                <w:szCs w:val="20"/>
              </w:rPr>
              <w:t>me</w:t>
            </w:r>
            <w:proofErr w:type="spellEnd"/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, </w:t>
            </w:r>
            <w:r w:rsidR="00AB07D4" w:rsidRPr="008255C5">
              <w:rPr>
                <w:rFonts w:ascii="PV Sans" w:hAnsi="PV Sans"/>
                <w:iCs/>
                <w:sz w:val="20"/>
                <w:szCs w:val="20"/>
              </w:rPr>
              <w:t>applicants</w:t>
            </w:r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 must be enrolled </w:t>
            </w:r>
            <w:r w:rsidR="00AB07D4" w:rsidRPr="008255C5">
              <w:rPr>
                <w:rFonts w:ascii="PV Sans" w:hAnsi="PV Sans"/>
                <w:iCs/>
                <w:sz w:val="20"/>
                <w:szCs w:val="20"/>
              </w:rPr>
              <w:t>as regular students at</w:t>
            </w:r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 the participating </w:t>
            </w:r>
            <w:proofErr w:type="gramStart"/>
            <w:r w:rsidRPr="008255C5">
              <w:rPr>
                <w:rFonts w:ascii="PV Sans" w:hAnsi="PV Sans"/>
                <w:iCs/>
                <w:sz w:val="20"/>
                <w:szCs w:val="20"/>
              </w:rPr>
              <w:t>institutions;</w:t>
            </w:r>
            <w:proofErr w:type="gramEnd"/>
          </w:p>
          <w:p w14:paraId="22B5C67D" w14:textId="12AECA67" w:rsidR="00EF4F14" w:rsidRPr="008255C5" w:rsidRDefault="00EF4F14" w:rsidP="00EF4F14">
            <w:pPr>
              <w:pStyle w:val="PargrafodaLista"/>
              <w:numPr>
                <w:ilvl w:val="0"/>
                <w:numId w:val="10"/>
              </w:numPr>
              <w:spacing w:line="276" w:lineRule="auto"/>
              <w:ind w:right="185"/>
              <w:jc w:val="both"/>
              <w:rPr>
                <w:rFonts w:ascii="PV Sans" w:hAnsi="PV Sans"/>
                <w:iCs/>
                <w:sz w:val="20"/>
                <w:szCs w:val="20"/>
              </w:rPr>
            </w:pPr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Participation in the </w:t>
            </w:r>
            <w:proofErr w:type="spellStart"/>
            <w:r w:rsidRPr="008255C5">
              <w:rPr>
                <w:rFonts w:ascii="PV Sans" w:hAnsi="PV Sans"/>
                <w:iCs/>
                <w:sz w:val="20"/>
                <w:szCs w:val="20"/>
              </w:rPr>
              <w:t>program</w:t>
            </w:r>
            <w:r w:rsidR="00AB07D4" w:rsidRPr="008255C5">
              <w:rPr>
                <w:rFonts w:ascii="PV Sans" w:hAnsi="PV Sans"/>
                <w:iCs/>
                <w:sz w:val="20"/>
                <w:szCs w:val="20"/>
              </w:rPr>
              <w:t>me</w:t>
            </w:r>
            <w:proofErr w:type="spellEnd"/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 is open to students from any field of study related to BIP-related </w:t>
            </w:r>
            <w:proofErr w:type="gramStart"/>
            <w:r w:rsidRPr="008255C5">
              <w:rPr>
                <w:rFonts w:ascii="PV Sans" w:hAnsi="PV Sans"/>
                <w:iCs/>
                <w:sz w:val="20"/>
                <w:szCs w:val="20"/>
              </w:rPr>
              <w:t>content;</w:t>
            </w:r>
            <w:proofErr w:type="gramEnd"/>
          </w:p>
          <w:p w14:paraId="2172B7EB" w14:textId="2282ED4C" w:rsidR="008024D1" w:rsidRPr="008255C5" w:rsidRDefault="00EF4F14" w:rsidP="00EF4F14">
            <w:pPr>
              <w:pStyle w:val="PargrafodaLista"/>
              <w:numPr>
                <w:ilvl w:val="0"/>
                <w:numId w:val="10"/>
              </w:numPr>
              <w:spacing w:line="276" w:lineRule="auto"/>
              <w:ind w:right="185"/>
              <w:jc w:val="both"/>
              <w:rPr>
                <w:rFonts w:ascii="PV Sans" w:hAnsi="PV Sans"/>
                <w:i/>
                <w:sz w:val="20"/>
                <w:szCs w:val="20"/>
              </w:rPr>
            </w:pPr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Students must demonstrate English language </w:t>
            </w:r>
            <w:r w:rsidR="00AB07D4" w:rsidRPr="008255C5">
              <w:rPr>
                <w:rFonts w:ascii="PV Sans" w:hAnsi="PV Sans"/>
                <w:iCs/>
                <w:sz w:val="20"/>
                <w:szCs w:val="20"/>
              </w:rPr>
              <w:t>proficiency</w:t>
            </w:r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, at B2 level, </w:t>
            </w:r>
            <w:r w:rsidR="00AB07D4" w:rsidRPr="008255C5">
              <w:rPr>
                <w:rFonts w:ascii="PV Sans" w:hAnsi="PV Sans"/>
                <w:iCs/>
                <w:sz w:val="20"/>
                <w:szCs w:val="20"/>
              </w:rPr>
              <w:t>as defined by</w:t>
            </w:r>
            <w:r w:rsidRPr="008255C5">
              <w:rPr>
                <w:rFonts w:ascii="PV Sans" w:hAnsi="PV Sans"/>
                <w:iCs/>
                <w:sz w:val="20"/>
                <w:szCs w:val="20"/>
              </w:rPr>
              <w:t xml:space="preserve"> the Common European Framework of Reference</w:t>
            </w:r>
          </w:p>
        </w:tc>
        <w:tc>
          <w:tcPr>
            <w:tcW w:w="236" w:type="dxa"/>
          </w:tcPr>
          <w:p w14:paraId="49068637" w14:textId="77777777" w:rsidR="008024D1" w:rsidRPr="008255C5" w:rsidRDefault="008024D1"/>
        </w:tc>
      </w:tr>
      <w:tr w:rsidR="000376BA" w:rsidRPr="00EC6924" w14:paraId="2BE433E9" w14:textId="77777777" w:rsidTr="00034046">
        <w:trPr>
          <w:trHeight w:val="59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4074E988" w14:textId="142F9B7C" w:rsidR="000376BA" w:rsidRPr="008255C5" w:rsidRDefault="00F77E78">
            <w:pPr>
              <w:pStyle w:val="TableParagraph"/>
              <w:spacing w:before="10" w:line="276" w:lineRule="auto"/>
              <w:ind w:right="110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Hosting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Institution</w:t>
            </w:r>
            <w:proofErr w:type="spellEnd"/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2FEEEE" w14:textId="611C272C" w:rsidR="000376BA" w:rsidRPr="008255C5" w:rsidRDefault="008255C5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sz w:val="20"/>
                <w:szCs w:val="20"/>
                <w:lang w:val="pt-PT"/>
              </w:rPr>
              <w:t xml:space="preserve">Instituto Politécnico de Viseu | </w:t>
            </w:r>
            <w:proofErr w:type="spellStart"/>
            <w:r w:rsidR="008024D1" w:rsidRPr="008255C5">
              <w:rPr>
                <w:rFonts w:ascii="PV Sans" w:hAnsi="PV Sans"/>
                <w:sz w:val="20"/>
                <w:szCs w:val="20"/>
                <w:lang w:val="pt-PT"/>
              </w:rPr>
              <w:t>Polytechnic</w:t>
            </w:r>
            <w:proofErr w:type="spellEnd"/>
            <w:r w:rsidR="008024D1" w:rsidRPr="008255C5">
              <w:rPr>
                <w:rFonts w:ascii="PV Sans" w:hAnsi="PV Sans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8024D1" w:rsidRPr="008255C5">
              <w:rPr>
                <w:rFonts w:ascii="PV Sans" w:hAnsi="PV Sans"/>
                <w:sz w:val="20"/>
                <w:szCs w:val="20"/>
                <w:lang w:val="pt-PT"/>
              </w:rPr>
              <w:t>University</w:t>
            </w:r>
            <w:proofErr w:type="spellEnd"/>
            <w:r w:rsidR="008024D1" w:rsidRPr="008255C5">
              <w:rPr>
                <w:rFonts w:ascii="PV Sans" w:hAnsi="PV Sans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8024D1" w:rsidRPr="008255C5">
              <w:rPr>
                <w:rFonts w:ascii="PV Sans" w:hAnsi="PV Sans"/>
                <w:sz w:val="20"/>
                <w:szCs w:val="20"/>
                <w:lang w:val="pt-PT"/>
              </w:rPr>
              <w:t>of</w:t>
            </w:r>
            <w:proofErr w:type="spellEnd"/>
            <w:r w:rsidR="008024D1" w:rsidRPr="008255C5">
              <w:rPr>
                <w:rFonts w:ascii="PV Sans" w:hAnsi="PV Sans"/>
                <w:sz w:val="20"/>
                <w:szCs w:val="20"/>
                <w:lang w:val="pt-PT"/>
              </w:rPr>
              <w:t xml:space="preserve"> Viseu, Portugal</w:t>
            </w:r>
          </w:p>
        </w:tc>
        <w:tc>
          <w:tcPr>
            <w:tcW w:w="236" w:type="dxa"/>
          </w:tcPr>
          <w:p w14:paraId="29EE0936" w14:textId="77777777" w:rsidR="000376BA" w:rsidRPr="008255C5" w:rsidRDefault="000376BA">
            <w:pPr>
              <w:rPr>
                <w:lang w:val="pt-PT"/>
              </w:rPr>
            </w:pPr>
          </w:p>
        </w:tc>
      </w:tr>
      <w:tr w:rsidR="000376BA" w:rsidRPr="008255C5" w14:paraId="66275936" w14:textId="77777777" w:rsidTr="00034046">
        <w:trPr>
          <w:trHeight w:val="479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6CA83C92" w14:textId="77777777" w:rsidR="000376BA" w:rsidRPr="008255C5" w:rsidRDefault="000376BA">
            <w:pPr>
              <w:pStyle w:val="TableParagraph"/>
              <w:spacing w:line="276" w:lineRule="auto"/>
              <w:jc w:val="right"/>
              <w:rPr>
                <w:rFonts w:ascii="PV Sans" w:hAnsi="PV Sans"/>
                <w:sz w:val="20"/>
                <w:szCs w:val="20"/>
                <w:lang w:val="pt-PT"/>
              </w:rPr>
            </w:pPr>
          </w:p>
          <w:p w14:paraId="0D289F75" w14:textId="77777777" w:rsidR="000376BA" w:rsidRPr="008255C5" w:rsidRDefault="000376BA">
            <w:pPr>
              <w:pStyle w:val="TableParagraph"/>
              <w:spacing w:line="276" w:lineRule="auto"/>
              <w:jc w:val="right"/>
              <w:rPr>
                <w:rFonts w:ascii="PV Sans" w:hAnsi="PV Sans"/>
                <w:sz w:val="20"/>
                <w:szCs w:val="20"/>
                <w:lang w:val="pt-PT"/>
              </w:rPr>
            </w:pPr>
          </w:p>
          <w:p w14:paraId="6A7A0D10" w14:textId="77777777" w:rsidR="000376BA" w:rsidRPr="008255C5" w:rsidRDefault="000376BA">
            <w:pPr>
              <w:pStyle w:val="TableParagraph"/>
              <w:spacing w:line="276" w:lineRule="auto"/>
              <w:jc w:val="right"/>
              <w:rPr>
                <w:rFonts w:ascii="PV Sans" w:hAnsi="PV Sans"/>
                <w:sz w:val="20"/>
                <w:szCs w:val="20"/>
                <w:lang w:val="pt-PT"/>
              </w:rPr>
            </w:pPr>
          </w:p>
          <w:p w14:paraId="67541C8A" w14:textId="77777777" w:rsidR="000376BA" w:rsidRPr="008255C5" w:rsidRDefault="000376BA">
            <w:pPr>
              <w:pStyle w:val="TableParagraph"/>
              <w:spacing w:line="276" w:lineRule="auto"/>
              <w:jc w:val="right"/>
              <w:rPr>
                <w:rFonts w:ascii="PV Sans" w:hAnsi="PV Sans"/>
                <w:sz w:val="20"/>
                <w:szCs w:val="20"/>
                <w:lang w:val="pt-PT"/>
              </w:rPr>
            </w:pPr>
          </w:p>
          <w:p w14:paraId="20D7D265" w14:textId="77777777" w:rsidR="000376BA" w:rsidRPr="008255C5" w:rsidRDefault="000376BA">
            <w:pPr>
              <w:pStyle w:val="TableParagraph"/>
              <w:spacing w:before="4" w:line="276" w:lineRule="auto"/>
              <w:jc w:val="right"/>
              <w:rPr>
                <w:rFonts w:ascii="PV Sans" w:hAnsi="PV Sans"/>
                <w:sz w:val="20"/>
                <w:szCs w:val="20"/>
                <w:lang w:val="pt-PT"/>
              </w:rPr>
            </w:pPr>
          </w:p>
          <w:p w14:paraId="12AF34A0" w14:textId="0680D012" w:rsidR="000376BA" w:rsidRPr="008255C5" w:rsidRDefault="00F77E78">
            <w:pPr>
              <w:pStyle w:val="TableParagraph"/>
              <w:spacing w:line="276" w:lineRule="auto"/>
              <w:ind w:right="110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Participant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Institutions</w:t>
            </w:r>
            <w:proofErr w:type="spellEnd"/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829FFC" w14:textId="77777777" w:rsidR="000376BA" w:rsidRPr="008255C5" w:rsidRDefault="008C05EC">
            <w:pPr>
              <w:pStyle w:val="TableParagraph"/>
              <w:spacing w:line="276" w:lineRule="auto"/>
              <w:rPr>
                <w:rFonts w:ascii="PV Sans" w:hAnsi="PV Sans"/>
                <w:b/>
                <w:sz w:val="20"/>
                <w:szCs w:val="20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</w:rPr>
              <w:t xml:space="preserve">  </w:t>
            </w:r>
          </w:p>
          <w:p w14:paraId="3C4079CA" w14:textId="08A7A120" w:rsidR="000376BA" w:rsidRPr="008255C5" w:rsidRDefault="00F77E78">
            <w:pPr>
              <w:pStyle w:val="TableParagraph"/>
              <w:spacing w:line="276" w:lineRule="auto"/>
              <w:ind w:left="141"/>
              <w:rPr>
                <w:rFonts w:ascii="PV Sans" w:hAnsi="PV Sans"/>
                <w:b/>
                <w:sz w:val="20"/>
                <w:szCs w:val="20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</w:rPr>
              <w:t>Organiser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</w:rPr>
              <w:t xml:space="preserve"> Institution</w:t>
            </w:r>
            <w:r w:rsidR="008C05EC" w:rsidRPr="008255C5">
              <w:rPr>
                <w:rFonts w:ascii="PV Sans" w:hAnsi="PV Sans"/>
                <w:b/>
                <w:sz w:val="20"/>
                <w:szCs w:val="20"/>
              </w:rPr>
              <w:t>:</w:t>
            </w:r>
            <w:r w:rsidR="008024D1" w:rsidRPr="008255C5">
              <w:rPr>
                <w:rFonts w:ascii="PV Sans" w:hAnsi="PV Sans"/>
                <w:b/>
                <w:sz w:val="20"/>
                <w:szCs w:val="20"/>
              </w:rPr>
              <w:t xml:space="preserve"> </w:t>
            </w:r>
            <w:r w:rsidR="008024D1" w:rsidRPr="008255C5">
              <w:rPr>
                <w:rFonts w:ascii="PV Sans" w:hAnsi="PV Sans"/>
                <w:sz w:val="20"/>
                <w:szCs w:val="20"/>
              </w:rPr>
              <w:t xml:space="preserve"> Polytechnic University of </w:t>
            </w:r>
            <w:proofErr w:type="spellStart"/>
            <w:r w:rsidR="008024D1" w:rsidRPr="008255C5">
              <w:rPr>
                <w:rFonts w:ascii="PV Sans" w:hAnsi="PV Sans"/>
                <w:sz w:val="20"/>
                <w:szCs w:val="20"/>
              </w:rPr>
              <w:t>Viseu</w:t>
            </w:r>
            <w:proofErr w:type="spellEnd"/>
            <w:r w:rsidR="008024D1" w:rsidRPr="008255C5">
              <w:rPr>
                <w:rFonts w:ascii="PV Sans" w:hAnsi="PV Sans"/>
                <w:sz w:val="20"/>
                <w:szCs w:val="20"/>
              </w:rPr>
              <w:t>, Portugal</w:t>
            </w:r>
          </w:p>
          <w:p w14:paraId="0BA48A8B" w14:textId="77777777" w:rsidR="000376BA" w:rsidRPr="008255C5" w:rsidRDefault="000376BA">
            <w:pPr>
              <w:pStyle w:val="TableParagraph"/>
              <w:spacing w:line="276" w:lineRule="auto"/>
              <w:ind w:left="114"/>
              <w:rPr>
                <w:rFonts w:ascii="PV Sans" w:hAnsi="PV Sans"/>
                <w:b/>
                <w:sz w:val="20"/>
                <w:szCs w:val="20"/>
              </w:rPr>
            </w:pPr>
          </w:p>
          <w:p w14:paraId="4263AA46" w14:textId="169677A4" w:rsidR="000376BA" w:rsidRPr="008255C5" w:rsidRDefault="00F77E78">
            <w:pPr>
              <w:pStyle w:val="TableParagraph"/>
              <w:spacing w:line="276" w:lineRule="auto"/>
              <w:ind w:left="114"/>
              <w:rPr>
                <w:rFonts w:ascii="PV Sans" w:hAnsi="PV Sans"/>
                <w:b/>
                <w:sz w:val="20"/>
                <w:szCs w:val="20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</w:rPr>
              <w:t>Co-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</w:rPr>
              <w:t>organiser</w:t>
            </w:r>
            <w:proofErr w:type="spellEnd"/>
            <w:r w:rsidR="008C05EC" w:rsidRPr="008255C5">
              <w:rPr>
                <w:rFonts w:ascii="PV Sans" w:hAnsi="PV Sans"/>
                <w:b/>
                <w:sz w:val="20"/>
                <w:szCs w:val="20"/>
              </w:rPr>
              <w:t>:</w:t>
            </w:r>
          </w:p>
          <w:p w14:paraId="167982A0" w14:textId="77777777" w:rsidR="00195629" w:rsidRPr="008255C5" w:rsidRDefault="00195629" w:rsidP="00195629">
            <w:pPr>
              <w:pStyle w:val="TableParagraph"/>
              <w:spacing w:line="276" w:lineRule="auto"/>
              <w:ind w:left="720"/>
              <w:rPr>
                <w:rFonts w:ascii="PV Sans" w:hAnsi="PV Sans"/>
                <w:sz w:val="20"/>
                <w:szCs w:val="20"/>
              </w:rPr>
            </w:pPr>
          </w:p>
          <w:p w14:paraId="664A3826" w14:textId="7FED4647" w:rsidR="000376BA" w:rsidRPr="008255C5" w:rsidRDefault="00F77E78">
            <w:pPr>
              <w:pStyle w:val="TableParagraph"/>
              <w:spacing w:line="276" w:lineRule="auto"/>
              <w:ind w:left="114"/>
              <w:rPr>
                <w:rFonts w:ascii="PV Sans" w:hAnsi="PV Sans"/>
                <w:b/>
                <w:sz w:val="20"/>
                <w:szCs w:val="20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</w:rPr>
              <w:t>Partner Institutions</w:t>
            </w:r>
            <w:r w:rsidR="008C05EC" w:rsidRPr="008255C5">
              <w:rPr>
                <w:rFonts w:ascii="PV Sans" w:hAnsi="PV Sans"/>
                <w:b/>
                <w:sz w:val="20"/>
                <w:szCs w:val="20"/>
              </w:rPr>
              <w:t>:</w:t>
            </w:r>
          </w:p>
          <w:p w14:paraId="4858F22E" w14:textId="6268ACCF" w:rsidR="000376BA" w:rsidRPr="008255C5" w:rsidRDefault="000376BA" w:rsidP="008255C5">
            <w:pPr>
              <w:pStyle w:val="TableParagraph"/>
              <w:spacing w:line="276" w:lineRule="auto"/>
              <w:ind w:left="720"/>
              <w:rPr>
                <w:rFonts w:ascii="PV Sans" w:hAnsi="PV Sans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</w:tcPr>
          <w:p w14:paraId="174FA987" w14:textId="77777777" w:rsidR="000376BA" w:rsidRPr="008255C5" w:rsidRDefault="000376BA">
            <w:pPr>
              <w:rPr>
                <w:lang w:val="es-ES"/>
              </w:rPr>
            </w:pPr>
          </w:p>
        </w:tc>
      </w:tr>
      <w:tr w:rsidR="000376BA" w:rsidRPr="008255C5" w14:paraId="58DBD006" w14:textId="77777777" w:rsidTr="00034046">
        <w:trPr>
          <w:trHeight w:val="517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0E965D2A" w14:textId="68E10915" w:rsidR="000376BA" w:rsidRPr="008255C5" w:rsidRDefault="00F77E78">
            <w:pPr>
              <w:pStyle w:val="TableParagraph"/>
              <w:spacing w:before="95" w:line="276" w:lineRule="auto"/>
              <w:ind w:right="111"/>
              <w:jc w:val="right"/>
              <w:rPr>
                <w:rFonts w:ascii="PV Sans" w:hAnsi="PV Sans"/>
                <w:b/>
                <w:sz w:val="20"/>
                <w:szCs w:val="20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</w:rPr>
              <w:t>Total number of participants per institution</w:t>
            </w: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78949C" w14:textId="2212CE91" w:rsidR="000376BA" w:rsidRPr="008255C5" w:rsidRDefault="000376BA" w:rsidP="008255C5">
            <w:pPr>
              <w:pStyle w:val="TableParagraph"/>
              <w:spacing w:before="4" w:line="276" w:lineRule="auto"/>
              <w:ind w:left="138"/>
              <w:rPr>
                <w:rFonts w:ascii="PV Sans" w:hAnsi="PV Sans"/>
                <w:sz w:val="20"/>
                <w:szCs w:val="20"/>
              </w:rPr>
            </w:pPr>
          </w:p>
        </w:tc>
        <w:tc>
          <w:tcPr>
            <w:tcW w:w="236" w:type="dxa"/>
          </w:tcPr>
          <w:p w14:paraId="7BE9F152" w14:textId="77777777" w:rsidR="000376BA" w:rsidRPr="008255C5" w:rsidRDefault="000376BA"/>
        </w:tc>
      </w:tr>
      <w:tr w:rsidR="000376BA" w:rsidRPr="008255C5" w14:paraId="65A0C8BF" w14:textId="77777777" w:rsidTr="00034046">
        <w:trPr>
          <w:trHeight w:val="422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03C84BFA" w14:textId="760F328F" w:rsidR="000376BA" w:rsidRPr="008255C5" w:rsidRDefault="00F77E78">
            <w:pPr>
              <w:pStyle w:val="TableParagraph"/>
              <w:spacing w:before="114" w:line="276" w:lineRule="auto"/>
              <w:ind w:right="109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Total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number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of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participants</w:t>
            </w:r>
            <w:proofErr w:type="spellEnd"/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176879" w14:textId="1A9E7D54" w:rsidR="000376BA" w:rsidRPr="008255C5" w:rsidRDefault="000376BA">
            <w:pPr>
              <w:pStyle w:val="TableParagraph"/>
              <w:spacing w:before="117" w:line="276" w:lineRule="auto"/>
              <w:ind w:left="114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3B0FBBB4" w14:textId="77777777" w:rsidR="000376BA" w:rsidRPr="008255C5" w:rsidRDefault="000376BA">
            <w:pPr>
              <w:rPr>
                <w:lang w:val="pt-PT"/>
              </w:rPr>
            </w:pPr>
          </w:p>
        </w:tc>
      </w:tr>
      <w:tr w:rsidR="000376BA" w:rsidRPr="008255C5" w14:paraId="7441CEF7" w14:textId="77777777" w:rsidTr="00034046">
        <w:trPr>
          <w:trHeight w:val="221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644237DA" w14:textId="77777777" w:rsidR="000376BA" w:rsidRPr="008255C5" w:rsidRDefault="008C05EC">
            <w:pPr>
              <w:pStyle w:val="TableParagraph"/>
              <w:spacing w:before="114" w:line="276" w:lineRule="auto"/>
              <w:ind w:right="109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lastRenderedPageBreak/>
              <w:t>ECTS</w:t>
            </w: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6598AF" w14:textId="4D3ACE91" w:rsidR="000376BA" w:rsidRPr="008255C5" w:rsidRDefault="000376BA" w:rsidP="00F77E78">
            <w:pPr>
              <w:pStyle w:val="TableParagraph"/>
              <w:spacing w:before="117" w:line="276" w:lineRule="auto"/>
              <w:ind w:left="114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639F6064" w14:textId="77777777" w:rsidR="000376BA" w:rsidRPr="008255C5" w:rsidRDefault="000376BA"/>
        </w:tc>
      </w:tr>
      <w:tr w:rsidR="000376BA" w:rsidRPr="008255C5" w14:paraId="5D6235D4" w14:textId="77777777" w:rsidTr="00034046">
        <w:trPr>
          <w:trHeight w:val="422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1BADD67D" w14:textId="5FD782B5" w:rsidR="000376BA" w:rsidRPr="008255C5" w:rsidRDefault="008C05EC" w:rsidP="00F77E78">
            <w:pPr>
              <w:pStyle w:val="TableParagraph"/>
              <w:spacing w:before="114" w:line="276" w:lineRule="auto"/>
              <w:ind w:right="110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L</w:t>
            </w:r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anguage</w:t>
            </w:r>
            <w:proofErr w:type="spellEnd"/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of</w:t>
            </w:r>
            <w:proofErr w:type="spellEnd"/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the</w:t>
            </w:r>
            <w:proofErr w:type="spellEnd"/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F77E78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Programme</w:t>
            </w:r>
            <w:proofErr w:type="spellEnd"/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0A3D84" w14:textId="55CAD411" w:rsidR="000376BA" w:rsidRPr="008255C5" w:rsidRDefault="000376BA">
            <w:pPr>
              <w:pStyle w:val="TableParagraph"/>
              <w:spacing w:before="117" w:line="276" w:lineRule="auto"/>
              <w:ind w:left="114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5EE6F56D" w14:textId="77777777" w:rsidR="000376BA" w:rsidRPr="008255C5" w:rsidRDefault="000376BA"/>
        </w:tc>
      </w:tr>
      <w:tr w:rsidR="000376BA" w:rsidRPr="008255C5" w14:paraId="02377CB5" w14:textId="77777777" w:rsidTr="00034046">
        <w:trPr>
          <w:trHeight w:val="445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1BB8010D" w14:textId="6136752D" w:rsidR="000376BA" w:rsidRPr="008255C5" w:rsidRDefault="00F77E78">
            <w:pPr>
              <w:pStyle w:val="TableParagraph"/>
              <w:spacing w:before="114" w:line="276" w:lineRule="auto"/>
              <w:ind w:right="109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On</w:t>
            </w:r>
            <w:r w:rsidR="00AB07D4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-</w:t>
            </w: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site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component</w:t>
            </w:r>
            <w:proofErr w:type="spellEnd"/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0D0CF0" w14:textId="3BC71BE4" w:rsidR="000376BA" w:rsidRPr="008255C5" w:rsidRDefault="000376BA" w:rsidP="00215FB0">
            <w:pPr>
              <w:pStyle w:val="TableParagraph"/>
              <w:spacing w:before="21" w:line="276" w:lineRule="auto"/>
              <w:ind w:left="110"/>
              <w:rPr>
                <w:rFonts w:ascii="PV Sans" w:hAnsi="PV Sans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78B63C62" w14:textId="70D7846F" w:rsidR="000376BA" w:rsidRPr="008255C5" w:rsidRDefault="00215FB0">
            <w:r w:rsidRPr="008255C5">
              <w:t xml:space="preserve">  </w:t>
            </w:r>
          </w:p>
        </w:tc>
      </w:tr>
      <w:tr w:rsidR="00616096" w:rsidRPr="008255C5" w14:paraId="5154E2BD" w14:textId="77777777" w:rsidTr="00034046">
        <w:trPr>
          <w:trHeight w:val="968"/>
        </w:trPr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2304F8A0" w14:textId="77777777" w:rsidR="00215FB0" w:rsidRPr="008255C5" w:rsidRDefault="00215FB0" w:rsidP="00215FB0">
            <w:pPr>
              <w:pStyle w:val="TableParagraph"/>
              <w:spacing w:line="276" w:lineRule="auto"/>
              <w:ind w:right="159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</w:p>
          <w:p w14:paraId="750EC1F3" w14:textId="14D57052" w:rsidR="00F77E78" w:rsidRPr="008255C5" w:rsidRDefault="00F77E78" w:rsidP="00F77E78">
            <w:pPr>
              <w:pStyle w:val="TableParagraph"/>
              <w:spacing w:before="21" w:after="240" w:line="276" w:lineRule="auto"/>
              <w:ind w:right="159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V</w:t>
            </w:r>
            <w:r w:rsidR="00616096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irtual</w:t>
            </w: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component</w:t>
            </w:r>
            <w:proofErr w:type="spellEnd"/>
          </w:p>
        </w:tc>
        <w:tc>
          <w:tcPr>
            <w:tcW w:w="769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338BE6" w14:textId="775CA374" w:rsidR="00616096" w:rsidRPr="008255C5" w:rsidRDefault="00616096" w:rsidP="00616096">
            <w:pPr>
              <w:pStyle w:val="TableParagraph"/>
              <w:spacing w:before="21" w:line="276" w:lineRule="auto"/>
              <w:ind w:left="110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1E8AE3E1" w14:textId="77777777" w:rsidR="00616096" w:rsidRPr="008255C5" w:rsidRDefault="00616096">
            <w:pPr>
              <w:rPr>
                <w:lang w:val="pt-PT"/>
              </w:rPr>
            </w:pPr>
          </w:p>
        </w:tc>
      </w:tr>
      <w:tr w:rsidR="000376BA" w:rsidRPr="008255C5" w14:paraId="497924CE" w14:textId="77777777" w:rsidTr="00034046">
        <w:trPr>
          <w:trHeight w:val="445"/>
        </w:trPr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25B7DE08" w14:textId="644A2387" w:rsidR="000376BA" w:rsidRPr="008255C5" w:rsidRDefault="00287E3A">
            <w:pPr>
              <w:pStyle w:val="TableParagraph"/>
              <w:spacing w:before="114" w:line="276" w:lineRule="auto"/>
              <w:ind w:right="109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Schedule</w:t>
            </w:r>
          </w:p>
        </w:tc>
        <w:tc>
          <w:tcPr>
            <w:tcW w:w="769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D8EE56" w14:textId="2A9A5685" w:rsidR="00195629" w:rsidRPr="008255C5" w:rsidRDefault="00195629" w:rsidP="00195629">
            <w:pPr>
              <w:pStyle w:val="TableParagraph"/>
              <w:spacing w:before="21" w:line="276" w:lineRule="auto"/>
              <w:ind w:left="110"/>
              <w:rPr>
                <w:rFonts w:ascii="PV Sans" w:hAnsi="PV Sans"/>
                <w:sz w:val="20"/>
                <w:szCs w:val="20"/>
              </w:rPr>
            </w:pPr>
            <w:r w:rsidRPr="008255C5">
              <w:rPr>
                <w:rFonts w:ascii="PV Sans" w:hAnsi="PV Sans"/>
                <w:sz w:val="20"/>
                <w:szCs w:val="20"/>
              </w:rPr>
              <w:t>On</w:t>
            </w:r>
            <w:r w:rsidR="00AB07D4" w:rsidRPr="008255C5">
              <w:rPr>
                <w:rFonts w:ascii="PV Sans" w:hAnsi="PV Sans"/>
                <w:sz w:val="20"/>
                <w:szCs w:val="20"/>
              </w:rPr>
              <w:t>-</w:t>
            </w:r>
            <w:r w:rsidRPr="008255C5">
              <w:rPr>
                <w:rFonts w:ascii="PV Sans" w:hAnsi="PV Sans"/>
                <w:sz w:val="20"/>
                <w:szCs w:val="20"/>
              </w:rPr>
              <w:t xml:space="preserve">site component – </w:t>
            </w:r>
          </w:p>
          <w:p w14:paraId="19CDAE2E" w14:textId="32BB57AF" w:rsidR="00195629" w:rsidRPr="008255C5" w:rsidRDefault="00195629" w:rsidP="008255C5">
            <w:pPr>
              <w:pStyle w:val="TableParagraph"/>
              <w:spacing w:before="21" w:line="276" w:lineRule="auto"/>
              <w:ind w:left="110"/>
              <w:rPr>
                <w:rFonts w:ascii="PV Sans" w:hAnsi="PV Sans"/>
                <w:sz w:val="20"/>
                <w:szCs w:val="20"/>
              </w:rPr>
            </w:pPr>
            <w:r w:rsidRPr="008255C5">
              <w:rPr>
                <w:rFonts w:ascii="PV Sans" w:hAnsi="PV Sans"/>
                <w:sz w:val="20"/>
                <w:szCs w:val="20"/>
              </w:rPr>
              <w:t xml:space="preserve">Virtual component – </w:t>
            </w:r>
          </w:p>
        </w:tc>
        <w:tc>
          <w:tcPr>
            <w:tcW w:w="236" w:type="dxa"/>
          </w:tcPr>
          <w:p w14:paraId="029FD9F4" w14:textId="77777777" w:rsidR="000376BA" w:rsidRPr="008255C5" w:rsidRDefault="000376BA"/>
        </w:tc>
      </w:tr>
      <w:tr w:rsidR="000376BA" w:rsidRPr="008255C5" w14:paraId="20811C44" w14:textId="77777777" w:rsidTr="00034046">
        <w:trPr>
          <w:trHeight w:val="256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4785D166" w14:textId="1B6C3287" w:rsidR="000376BA" w:rsidRPr="008255C5" w:rsidRDefault="008C05EC" w:rsidP="00287E3A">
            <w:pPr>
              <w:pStyle w:val="TableParagraph"/>
              <w:spacing w:before="114" w:line="276" w:lineRule="auto"/>
              <w:ind w:right="109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Link </w:t>
            </w:r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to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Course</w:t>
            </w:r>
            <w:proofErr w:type="spellEnd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Guide</w:t>
            </w: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BF095F" w14:textId="0167592A" w:rsidR="000376BA" w:rsidRPr="008255C5" w:rsidRDefault="000376BA">
            <w:pPr>
              <w:pStyle w:val="TableParagraph"/>
              <w:spacing w:before="21" w:line="276" w:lineRule="auto"/>
              <w:ind w:left="110"/>
              <w:rPr>
                <w:rFonts w:ascii="PV Sans" w:hAnsi="PV Sans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2D7811E" w14:textId="77777777" w:rsidR="000376BA" w:rsidRPr="008255C5" w:rsidRDefault="000376BA"/>
        </w:tc>
      </w:tr>
      <w:tr w:rsidR="008024D1" w:rsidRPr="008255C5" w14:paraId="4159ED29" w14:textId="77777777" w:rsidTr="00034046">
        <w:trPr>
          <w:trHeight w:val="256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</w:tcPr>
          <w:p w14:paraId="69225701" w14:textId="1C2D16B2" w:rsidR="00A2712E" w:rsidRPr="008255C5" w:rsidRDefault="00034046" w:rsidP="008255C5">
            <w:pPr>
              <w:pStyle w:val="TableParagraph"/>
              <w:spacing w:before="114" w:line="276" w:lineRule="auto"/>
              <w:ind w:right="109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Course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8255C5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application</w:t>
            </w:r>
            <w:proofErr w:type="spellEnd"/>
            <w:r w:rsidR="008255C5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CE302C" w14:textId="77777777" w:rsidR="008024D1" w:rsidRPr="008255C5" w:rsidRDefault="00034046" w:rsidP="00034046">
            <w:pPr>
              <w:pStyle w:val="TableParagraph"/>
              <w:spacing w:before="21" w:line="276" w:lineRule="auto"/>
              <w:rPr>
                <w:rFonts w:ascii="PV Sans" w:hAnsi="PV Sans"/>
                <w:sz w:val="20"/>
                <w:szCs w:val="20"/>
                <w:lang w:val="en-GB"/>
              </w:rPr>
            </w:pPr>
            <w:r w:rsidRPr="008255C5">
              <w:rPr>
                <w:rFonts w:ascii="PV Sans" w:hAnsi="PV Sans"/>
                <w:sz w:val="20"/>
                <w:szCs w:val="20"/>
                <w:lang w:val="en-GB"/>
              </w:rPr>
              <w:t xml:space="preserve"> Each IRO establishes their own internal </w:t>
            </w:r>
            <w:proofErr w:type="gramStart"/>
            <w:r w:rsidRPr="008255C5">
              <w:rPr>
                <w:rFonts w:ascii="PV Sans" w:hAnsi="PV Sans"/>
                <w:sz w:val="20"/>
                <w:szCs w:val="20"/>
                <w:lang w:val="en-GB"/>
              </w:rPr>
              <w:t>call</w:t>
            </w:r>
            <w:proofErr w:type="gramEnd"/>
          </w:p>
          <w:p w14:paraId="6570C144" w14:textId="2E290BAC" w:rsidR="00034046" w:rsidRPr="008255C5" w:rsidRDefault="00034046" w:rsidP="00034046">
            <w:pPr>
              <w:pStyle w:val="TableParagraph"/>
              <w:spacing w:before="21" w:line="276" w:lineRule="auto"/>
              <w:rPr>
                <w:rFonts w:ascii="PV Sans" w:hAnsi="PV Sans"/>
                <w:sz w:val="20"/>
                <w:szCs w:val="20"/>
                <w:lang w:val="en-GB"/>
              </w:rPr>
            </w:pPr>
            <w:r w:rsidRPr="008255C5">
              <w:rPr>
                <w:rFonts w:ascii="PV Sans" w:hAnsi="PV Sans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55C5">
              <w:rPr>
                <w:rFonts w:ascii="PV Sans" w:hAnsi="PV Sans"/>
                <w:sz w:val="20"/>
                <w:szCs w:val="20"/>
                <w:lang w:val="en-GB"/>
              </w:rPr>
              <w:t>… ,</w:t>
            </w:r>
            <w:proofErr w:type="gramEnd"/>
            <w:r w:rsidRPr="008255C5">
              <w:rPr>
                <w:rFonts w:ascii="PV Sans" w:hAnsi="PV Sans"/>
                <w:sz w:val="20"/>
                <w:szCs w:val="20"/>
                <w:lang w:val="en-GB"/>
              </w:rPr>
              <w:t xml:space="preserve"> 2024: IROs send IPV’s IRO the nominations</w:t>
            </w:r>
          </w:p>
        </w:tc>
        <w:tc>
          <w:tcPr>
            <w:tcW w:w="236" w:type="dxa"/>
          </w:tcPr>
          <w:p w14:paraId="31B329DE" w14:textId="77777777" w:rsidR="008024D1" w:rsidRPr="008255C5" w:rsidRDefault="008024D1"/>
        </w:tc>
      </w:tr>
      <w:tr w:rsidR="000376BA" w:rsidRPr="008255C5" w14:paraId="65632BF9" w14:textId="77777777" w:rsidTr="00034046">
        <w:trPr>
          <w:trHeight w:val="339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</w:tcPr>
          <w:p w14:paraId="1426114F" w14:textId="3E194CAC" w:rsidR="000376BA" w:rsidRPr="008255C5" w:rsidRDefault="00287E3A">
            <w:pPr>
              <w:pStyle w:val="TableParagraph"/>
              <w:spacing w:before="21" w:line="276" w:lineRule="auto"/>
              <w:ind w:left="110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Introduction</w:t>
            </w:r>
            <w:proofErr w:type="spellEnd"/>
          </w:p>
          <w:p w14:paraId="1372BB73" w14:textId="77777777" w:rsidR="000376BA" w:rsidRPr="008255C5" w:rsidRDefault="000376BA">
            <w:pPr>
              <w:pStyle w:val="TableParagraph"/>
              <w:spacing w:before="21" w:line="276" w:lineRule="auto"/>
              <w:ind w:left="110"/>
              <w:rPr>
                <w:rFonts w:ascii="PV Sans" w:hAnsi="PV Sans"/>
                <w:b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338DE3A6" w14:textId="77777777" w:rsidR="000376BA" w:rsidRPr="008255C5" w:rsidRDefault="000376BA"/>
        </w:tc>
      </w:tr>
      <w:tr w:rsidR="000376BA" w:rsidRPr="008255C5" w14:paraId="02121A35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21070E86" w14:textId="77777777" w:rsidR="00034046" w:rsidRDefault="00034046" w:rsidP="008255C5">
            <w:pPr>
              <w:spacing w:before="120" w:line="280" w:lineRule="exact"/>
              <w:jc w:val="both"/>
              <w:rPr>
                <w:rFonts w:ascii="PV Sans" w:hAnsi="PV Sans"/>
                <w:w w:val="105"/>
                <w:sz w:val="20"/>
                <w:szCs w:val="20"/>
              </w:rPr>
            </w:pPr>
          </w:p>
          <w:p w14:paraId="50AB4EBC" w14:textId="77777777" w:rsidR="008255C5" w:rsidRDefault="008255C5" w:rsidP="008255C5">
            <w:pPr>
              <w:spacing w:before="120" w:line="280" w:lineRule="exact"/>
              <w:jc w:val="both"/>
              <w:rPr>
                <w:rFonts w:ascii="PV Sans" w:hAnsi="PV Sans"/>
                <w:w w:val="105"/>
                <w:sz w:val="20"/>
                <w:szCs w:val="20"/>
              </w:rPr>
            </w:pPr>
          </w:p>
          <w:p w14:paraId="4840EDA4" w14:textId="77777777" w:rsidR="008255C5" w:rsidRDefault="008255C5" w:rsidP="008255C5">
            <w:pPr>
              <w:spacing w:before="120" w:line="280" w:lineRule="exact"/>
              <w:jc w:val="both"/>
              <w:rPr>
                <w:rFonts w:ascii="PV Sans" w:hAnsi="PV Sans"/>
                <w:w w:val="105"/>
                <w:sz w:val="20"/>
                <w:szCs w:val="20"/>
              </w:rPr>
            </w:pPr>
          </w:p>
          <w:p w14:paraId="3D9A6EE7" w14:textId="77777777" w:rsidR="008255C5" w:rsidRDefault="008255C5" w:rsidP="008255C5">
            <w:pPr>
              <w:spacing w:before="120" w:line="280" w:lineRule="exact"/>
              <w:jc w:val="both"/>
              <w:rPr>
                <w:rFonts w:ascii="PV Sans" w:hAnsi="PV Sans"/>
                <w:w w:val="105"/>
                <w:sz w:val="20"/>
                <w:szCs w:val="20"/>
              </w:rPr>
            </w:pPr>
          </w:p>
          <w:p w14:paraId="34DB4472" w14:textId="302B0CDB" w:rsidR="008255C5" w:rsidRPr="008255C5" w:rsidRDefault="008255C5" w:rsidP="008255C5">
            <w:pPr>
              <w:spacing w:before="120" w:line="280" w:lineRule="exact"/>
              <w:jc w:val="both"/>
              <w:rPr>
                <w:rFonts w:ascii="PV Sans" w:hAnsi="PV Sans"/>
                <w:w w:val="105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DD97B6" w14:textId="77777777" w:rsidR="000376BA" w:rsidRPr="008255C5" w:rsidRDefault="000376BA"/>
        </w:tc>
      </w:tr>
      <w:tr w:rsidR="000376BA" w:rsidRPr="008255C5" w14:paraId="2D8BB0E0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</w:tcPr>
          <w:p w14:paraId="00DB93DE" w14:textId="77777777" w:rsidR="00287E3A" w:rsidRPr="008255C5" w:rsidRDefault="00287E3A" w:rsidP="00287E3A">
            <w:pPr>
              <w:pStyle w:val="TableParagraph"/>
              <w:tabs>
                <w:tab w:val="left" w:pos="1785"/>
              </w:tabs>
              <w:spacing w:before="54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</w:rPr>
              <w:t xml:space="preserve"> 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Course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Content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and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Teaching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Methods</w:t>
            </w:r>
            <w:proofErr w:type="spellEnd"/>
          </w:p>
          <w:p w14:paraId="62B6F4A5" w14:textId="0DAB54A9" w:rsidR="000376BA" w:rsidRPr="008255C5" w:rsidRDefault="008C05EC" w:rsidP="00287E3A">
            <w:pPr>
              <w:pStyle w:val="TableParagraph"/>
              <w:tabs>
                <w:tab w:val="left" w:pos="1785"/>
              </w:tabs>
              <w:spacing w:before="54" w:line="276" w:lineRule="auto"/>
              <w:ind w:right="278"/>
              <w:jc w:val="both"/>
              <w:rPr>
                <w:rFonts w:ascii="PV Sans" w:hAnsi="PV Sans"/>
                <w:w w:val="105"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ab/>
            </w:r>
          </w:p>
        </w:tc>
        <w:tc>
          <w:tcPr>
            <w:tcW w:w="236" w:type="dxa"/>
          </w:tcPr>
          <w:p w14:paraId="1FD445EF" w14:textId="77777777" w:rsidR="000376BA" w:rsidRPr="008255C5" w:rsidRDefault="000376BA"/>
        </w:tc>
      </w:tr>
      <w:tr w:rsidR="000376BA" w:rsidRPr="008255C5" w14:paraId="09FEA42D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28181E29" w14:textId="77777777" w:rsidR="000376BA" w:rsidRPr="008255C5" w:rsidRDefault="000376BA" w:rsidP="00287E3A">
            <w:pPr>
              <w:ind w:left="720"/>
              <w:rPr>
                <w:rFonts w:ascii="PV Sans" w:hAnsi="PV Sans"/>
                <w:sz w:val="20"/>
                <w:szCs w:val="20"/>
                <w:lang w:val="en-GB"/>
              </w:rPr>
            </w:pPr>
          </w:p>
          <w:p w14:paraId="2484B884" w14:textId="77777777" w:rsidR="00034046" w:rsidRDefault="00034046" w:rsidP="008255C5">
            <w:pPr>
              <w:spacing w:before="120" w:line="280" w:lineRule="exact"/>
              <w:jc w:val="both"/>
              <w:rPr>
                <w:rFonts w:ascii="PV Sans" w:hAnsi="PV Sans"/>
                <w:sz w:val="20"/>
                <w:szCs w:val="20"/>
              </w:rPr>
            </w:pPr>
          </w:p>
          <w:p w14:paraId="7ED2B8BF" w14:textId="77777777" w:rsidR="008255C5" w:rsidRDefault="008255C5" w:rsidP="008255C5">
            <w:pPr>
              <w:spacing w:before="120" w:line="280" w:lineRule="exact"/>
              <w:jc w:val="both"/>
              <w:rPr>
                <w:rFonts w:ascii="PV Sans" w:hAnsi="PV Sans"/>
                <w:sz w:val="20"/>
                <w:szCs w:val="20"/>
              </w:rPr>
            </w:pPr>
          </w:p>
          <w:p w14:paraId="12FA2C0D" w14:textId="5B8B01D9" w:rsidR="008255C5" w:rsidRPr="008255C5" w:rsidRDefault="008255C5" w:rsidP="008255C5">
            <w:pPr>
              <w:spacing w:before="120" w:line="280" w:lineRule="exact"/>
              <w:jc w:val="both"/>
              <w:rPr>
                <w:rFonts w:ascii="PV Sans" w:hAnsi="PV Sans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78A92B" w14:textId="77777777" w:rsidR="000376BA" w:rsidRPr="008255C5" w:rsidRDefault="000376BA"/>
        </w:tc>
      </w:tr>
      <w:tr w:rsidR="000376BA" w:rsidRPr="008255C5" w14:paraId="5CF7E084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</w:tcPr>
          <w:p w14:paraId="08ED05C1" w14:textId="0297D3DB" w:rsidR="000376BA" w:rsidRPr="008255C5" w:rsidRDefault="00287E3A" w:rsidP="00287E3A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</w:rPr>
              <w:t xml:space="preserve">  </w:t>
            </w:r>
            <w:proofErr w:type="spellStart"/>
            <w:r w:rsidR="00A2712E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Learning</w:t>
            </w:r>
            <w:proofErr w:type="spellEnd"/>
            <w:r w:rsidR="00A2712E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A2712E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Resources</w:t>
            </w:r>
            <w:proofErr w:type="spellEnd"/>
            <w:r w:rsidR="00A2712E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A2712E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and</w:t>
            </w:r>
            <w:proofErr w:type="spellEnd"/>
            <w:r w:rsidR="00A2712E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A2712E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Tools</w:t>
            </w:r>
            <w:proofErr w:type="spellEnd"/>
          </w:p>
          <w:p w14:paraId="08026175" w14:textId="77777777" w:rsidR="000376BA" w:rsidRPr="008255C5" w:rsidRDefault="000376BA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5E617CA6" w14:textId="77777777" w:rsidR="000376BA" w:rsidRPr="008255C5" w:rsidRDefault="000376BA"/>
        </w:tc>
      </w:tr>
      <w:tr w:rsidR="000376BA" w:rsidRPr="008255C5" w14:paraId="239E17CB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05F7DCA2" w14:textId="77777777" w:rsidR="008024D1" w:rsidRDefault="008024D1" w:rsidP="008255C5">
            <w:pPr>
              <w:pStyle w:val="TableParagraph"/>
              <w:spacing w:before="55" w:line="276" w:lineRule="auto"/>
              <w:ind w:left="283" w:right="278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  <w:p w14:paraId="6167E7DD" w14:textId="34CB5612" w:rsidR="008255C5" w:rsidRDefault="008255C5" w:rsidP="008255C5">
            <w:pPr>
              <w:pStyle w:val="TableParagraph"/>
              <w:spacing w:before="55" w:line="276" w:lineRule="auto"/>
              <w:ind w:left="283" w:right="278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  <w:p w14:paraId="77B1C43B" w14:textId="77777777" w:rsidR="008255C5" w:rsidRDefault="008255C5" w:rsidP="008255C5">
            <w:pPr>
              <w:pStyle w:val="TableParagraph"/>
              <w:spacing w:before="55" w:line="276" w:lineRule="auto"/>
              <w:ind w:left="283" w:right="278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  <w:p w14:paraId="71150A6F" w14:textId="1922A6DB" w:rsidR="008255C5" w:rsidRPr="008255C5" w:rsidRDefault="008255C5" w:rsidP="008255C5">
            <w:pPr>
              <w:pStyle w:val="TableParagraph"/>
              <w:spacing w:before="55" w:line="276" w:lineRule="auto"/>
              <w:ind w:left="283" w:right="278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4F3E49B2" w14:textId="77777777" w:rsidR="000376BA" w:rsidRPr="008255C5" w:rsidRDefault="000376BA">
            <w:pPr>
              <w:rPr>
                <w:lang w:val="pt-PT"/>
              </w:rPr>
            </w:pPr>
          </w:p>
        </w:tc>
      </w:tr>
      <w:tr w:rsidR="000376BA" w:rsidRPr="008255C5" w14:paraId="52A6A988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</w:tcPr>
          <w:p w14:paraId="03039054" w14:textId="06351293" w:rsidR="000376BA" w:rsidRPr="008255C5" w:rsidRDefault="00A2712E" w:rsidP="00A2712E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Learning</w:t>
            </w:r>
            <w:proofErr w:type="spellEnd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Outcomes</w:t>
            </w:r>
            <w:proofErr w:type="spellEnd"/>
          </w:p>
          <w:p w14:paraId="3AC4A83A" w14:textId="77777777" w:rsidR="000376BA" w:rsidRPr="008255C5" w:rsidRDefault="000376BA">
            <w:pPr>
              <w:pStyle w:val="TableParagraph"/>
              <w:spacing w:before="55" w:line="276" w:lineRule="auto"/>
              <w:ind w:left="283" w:right="278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25769E61" w14:textId="77777777" w:rsidR="000376BA" w:rsidRPr="008255C5" w:rsidRDefault="000376BA"/>
        </w:tc>
      </w:tr>
      <w:tr w:rsidR="000376BA" w:rsidRPr="008255C5" w14:paraId="2E0A33EF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29D03AF" w14:textId="77777777" w:rsidR="00443C3E" w:rsidRPr="008255C5" w:rsidRDefault="00443C3E" w:rsidP="00443C3E">
            <w:pPr>
              <w:pStyle w:val="PargrafodaLista"/>
              <w:spacing w:line="276" w:lineRule="auto"/>
              <w:ind w:left="1080"/>
              <w:rPr>
                <w:lang w:val="en-GB"/>
              </w:rPr>
            </w:pPr>
          </w:p>
          <w:p w14:paraId="07C14FF3" w14:textId="77777777" w:rsidR="008024D1" w:rsidRPr="008255C5" w:rsidRDefault="008024D1" w:rsidP="00443C3E">
            <w:pPr>
              <w:pStyle w:val="PargrafodaLista"/>
              <w:spacing w:line="276" w:lineRule="auto"/>
              <w:ind w:left="1080"/>
              <w:rPr>
                <w:lang w:val="en-GB"/>
              </w:rPr>
            </w:pPr>
          </w:p>
          <w:p w14:paraId="52DE6A40" w14:textId="77777777" w:rsidR="008024D1" w:rsidRDefault="008024D1" w:rsidP="00443C3E">
            <w:pPr>
              <w:pStyle w:val="PargrafodaLista"/>
              <w:spacing w:line="276" w:lineRule="auto"/>
              <w:ind w:left="1080"/>
              <w:rPr>
                <w:lang w:val="en-GB"/>
              </w:rPr>
            </w:pPr>
          </w:p>
          <w:p w14:paraId="76EB4A10" w14:textId="77777777" w:rsidR="008255C5" w:rsidRDefault="008255C5" w:rsidP="00443C3E">
            <w:pPr>
              <w:pStyle w:val="PargrafodaLista"/>
              <w:spacing w:line="276" w:lineRule="auto"/>
              <w:ind w:left="1080"/>
              <w:rPr>
                <w:lang w:val="en-GB"/>
              </w:rPr>
            </w:pPr>
          </w:p>
          <w:p w14:paraId="5B6355C1" w14:textId="6DC69912" w:rsidR="008255C5" w:rsidRPr="008255C5" w:rsidRDefault="008255C5" w:rsidP="00443C3E">
            <w:pPr>
              <w:pStyle w:val="PargrafodaLista"/>
              <w:spacing w:line="276" w:lineRule="auto"/>
              <w:ind w:left="1080"/>
              <w:rPr>
                <w:lang w:val="en-GB"/>
              </w:rPr>
            </w:pPr>
          </w:p>
        </w:tc>
        <w:tc>
          <w:tcPr>
            <w:tcW w:w="236" w:type="dxa"/>
          </w:tcPr>
          <w:p w14:paraId="0CDDA4DC" w14:textId="77777777" w:rsidR="000376BA" w:rsidRPr="008255C5" w:rsidRDefault="000376BA">
            <w:pPr>
              <w:rPr>
                <w:lang w:val="en-GB"/>
              </w:rPr>
            </w:pPr>
          </w:p>
        </w:tc>
      </w:tr>
      <w:tr w:rsidR="000376BA" w:rsidRPr="008255C5" w14:paraId="0FD36398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</w:tcPr>
          <w:p w14:paraId="58773183" w14:textId="60EDEE2B" w:rsidR="000376BA" w:rsidRPr="008255C5" w:rsidRDefault="00A2712E" w:rsidP="00A2712E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255C5">
              <w:rPr>
                <w:rFonts w:ascii="PV Sans" w:hAnsi="PV Sans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8C05EC" w:rsidRPr="008255C5">
              <w:rPr>
                <w:rFonts w:ascii="PV Sans" w:hAnsi="PV Sans"/>
                <w:b/>
                <w:color w:val="FFFFFF" w:themeColor="background1"/>
                <w:sz w:val="20"/>
                <w:szCs w:val="20"/>
                <w:lang w:val="en-GB"/>
              </w:rPr>
              <w:t>Obje</w:t>
            </w:r>
            <w:r w:rsidR="00287E3A" w:rsidRPr="008255C5">
              <w:rPr>
                <w:rFonts w:ascii="PV Sans" w:hAnsi="PV Sans"/>
                <w:b/>
                <w:color w:val="FFFFFF" w:themeColor="background1"/>
                <w:sz w:val="20"/>
                <w:szCs w:val="20"/>
                <w:lang w:val="en-GB"/>
              </w:rPr>
              <w:t>ctive</w:t>
            </w:r>
            <w:r w:rsidR="008C05EC" w:rsidRPr="008255C5">
              <w:rPr>
                <w:rFonts w:ascii="PV Sans" w:hAnsi="PV Sans"/>
                <w:b/>
                <w:color w:val="FFFFFF" w:themeColor="background1"/>
                <w:sz w:val="20"/>
                <w:szCs w:val="20"/>
                <w:lang w:val="en-GB"/>
              </w:rPr>
              <w:t xml:space="preserve">s </w:t>
            </w:r>
          </w:p>
          <w:p w14:paraId="6FB358B0" w14:textId="77777777" w:rsidR="000376BA" w:rsidRPr="008255C5" w:rsidRDefault="000376BA">
            <w:pPr>
              <w:pStyle w:val="TableParagraph"/>
              <w:spacing w:before="55" w:line="276" w:lineRule="auto"/>
              <w:ind w:right="278" w:firstLine="284"/>
              <w:jc w:val="both"/>
              <w:rPr>
                <w:rFonts w:ascii="PV Sans" w:hAnsi="PV Sans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E5E3992" w14:textId="77777777" w:rsidR="000376BA" w:rsidRPr="008255C5" w:rsidRDefault="000376BA"/>
        </w:tc>
      </w:tr>
      <w:tr w:rsidR="000376BA" w:rsidRPr="008255C5" w14:paraId="378A6C5E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77BA139" w14:textId="77777777" w:rsidR="002D3297" w:rsidRPr="008255C5" w:rsidRDefault="002D3297" w:rsidP="008024D1">
            <w:pPr>
              <w:pStyle w:val="PargrafodaLista"/>
              <w:widowControl/>
              <w:suppressAutoHyphens w:val="0"/>
              <w:autoSpaceDE w:val="0"/>
              <w:autoSpaceDN w:val="0"/>
              <w:adjustRightInd w:val="0"/>
              <w:ind w:left="1080"/>
              <w:rPr>
                <w:rFonts w:ascii="PV Sans" w:hAnsi="PV Sans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4F52A5A6" w14:textId="77777777" w:rsidR="008024D1" w:rsidRDefault="008024D1" w:rsidP="008255C5">
            <w:pPr>
              <w:spacing w:before="120" w:line="280" w:lineRule="exact"/>
              <w:jc w:val="both"/>
              <w:rPr>
                <w:rFonts w:ascii="PV Sans" w:hAnsi="PV Sans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4AEE7BA" w14:textId="6D722718" w:rsidR="008255C5" w:rsidRPr="008255C5" w:rsidRDefault="008255C5" w:rsidP="008255C5">
            <w:pPr>
              <w:spacing w:before="120" w:line="280" w:lineRule="exact"/>
              <w:jc w:val="both"/>
              <w:rPr>
                <w:rFonts w:ascii="PV Sans" w:hAnsi="PV Sans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4FC8BC3" w14:textId="77777777" w:rsidR="000376BA" w:rsidRPr="008255C5" w:rsidRDefault="000376BA">
            <w:pPr>
              <w:rPr>
                <w:lang w:val="en-GB"/>
              </w:rPr>
            </w:pPr>
          </w:p>
        </w:tc>
      </w:tr>
      <w:tr w:rsidR="000376BA" w:rsidRPr="008255C5" w14:paraId="30EF49FE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</w:tcPr>
          <w:p w14:paraId="546C1249" w14:textId="0D198020" w:rsidR="000376BA" w:rsidRPr="008255C5" w:rsidRDefault="00A2712E" w:rsidP="00A2712E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Assessment</w:t>
            </w:r>
            <w:proofErr w:type="spellEnd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Methods</w:t>
            </w:r>
            <w:proofErr w:type="spellEnd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and</w:t>
            </w:r>
            <w:proofErr w:type="spellEnd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Criteria</w:t>
            </w:r>
            <w:proofErr w:type="spellEnd"/>
          </w:p>
          <w:p w14:paraId="510666F1" w14:textId="77777777" w:rsidR="000376BA" w:rsidRPr="008255C5" w:rsidRDefault="000376BA">
            <w:pPr>
              <w:pStyle w:val="TableParagraph"/>
              <w:spacing w:before="55" w:line="276" w:lineRule="auto"/>
              <w:ind w:right="278" w:firstLine="284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7DA7FF04" w14:textId="77777777" w:rsidR="000376BA" w:rsidRPr="008255C5" w:rsidRDefault="000376BA"/>
        </w:tc>
      </w:tr>
      <w:tr w:rsidR="000376BA" w:rsidRPr="008255C5" w14:paraId="1942FBA8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2C368738" w14:textId="77777777" w:rsidR="008024D1" w:rsidRDefault="008024D1" w:rsidP="008743B6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sz w:val="20"/>
                <w:szCs w:val="20"/>
              </w:rPr>
            </w:pPr>
          </w:p>
          <w:p w14:paraId="4C9F3AB1" w14:textId="77777777" w:rsidR="008255C5" w:rsidRDefault="008255C5" w:rsidP="008743B6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sz w:val="20"/>
                <w:szCs w:val="20"/>
              </w:rPr>
            </w:pPr>
          </w:p>
          <w:p w14:paraId="1B5F4A8B" w14:textId="77777777" w:rsidR="008255C5" w:rsidRDefault="008255C5" w:rsidP="008743B6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sz w:val="20"/>
                <w:szCs w:val="20"/>
              </w:rPr>
            </w:pPr>
          </w:p>
          <w:p w14:paraId="1B4DD941" w14:textId="2420DA31" w:rsidR="008255C5" w:rsidRPr="008255C5" w:rsidRDefault="008255C5" w:rsidP="008743B6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94530E" w14:textId="77777777" w:rsidR="000376BA" w:rsidRPr="008255C5" w:rsidRDefault="000376BA"/>
        </w:tc>
      </w:tr>
      <w:tr w:rsidR="000376BA" w14:paraId="35D6F31D" w14:textId="77777777" w:rsidTr="00034046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</w:tcPr>
          <w:p w14:paraId="39BD1F05" w14:textId="3434C2BB" w:rsidR="000376BA" w:rsidRPr="00287E3A" w:rsidRDefault="00A2712E" w:rsidP="00A2712E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b/>
                <w:sz w:val="20"/>
                <w:szCs w:val="20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Bibliography</w:t>
            </w:r>
            <w:proofErr w:type="spellEnd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and</w:t>
            </w:r>
            <w:proofErr w:type="spellEnd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Teaching</w:t>
            </w:r>
            <w:proofErr w:type="spellEnd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287E3A"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Materials</w:t>
            </w:r>
            <w:proofErr w:type="spellEnd"/>
          </w:p>
          <w:p w14:paraId="275BC521" w14:textId="77777777" w:rsidR="000376BA" w:rsidRDefault="000376BA">
            <w:pPr>
              <w:pStyle w:val="TableParagraph"/>
              <w:spacing w:before="55" w:line="276" w:lineRule="auto"/>
              <w:ind w:right="278" w:firstLine="284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06A65351" w14:textId="77777777" w:rsidR="000376BA" w:rsidRDefault="000376BA"/>
        </w:tc>
      </w:tr>
      <w:tr w:rsidR="00EF568F" w14:paraId="14B99710" w14:textId="77777777" w:rsidTr="00E80978">
        <w:trPr>
          <w:trHeight w:val="256"/>
        </w:trPr>
        <w:tc>
          <w:tcPr>
            <w:tcW w:w="9667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103FDD5E" w14:textId="77777777" w:rsidR="00EF568F" w:rsidRDefault="00EF568F" w:rsidP="00A2712E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</w:rPr>
            </w:pPr>
          </w:p>
          <w:p w14:paraId="54AEE34C" w14:textId="77777777" w:rsidR="00EF568F" w:rsidRDefault="00EF568F" w:rsidP="00A2712E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</w:rPr>
            </w:pPr>
          </w:p>
          <w:p w14:paraId="3710E83A" w14:textId="77777777" w:rsidR="00EF568F" w:rsidRDefault="00EF568F" w:rsidP="00A2712E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</w:rPr>
            </w:pPr>
          </w:p>
          <w:p w14:paraId="2586551F" w14:textId="7CA05190" w:rsidR="00EF568F" w:rsidRPr="008255C5" w:rsidRDefault="00EF568F" w:rsidP="00A2712E">
            <w:pPr>
              <w:pStyle w:val="TableParagraph"/>
              <w:spacing w:before="55" w:line="276" w:lineRule="auto"/>
              <w:ind w:right="278"/>
              <w:jc w:val="both"/>
              <w:rPr>
                <w:rFonts w:ascii="PV Sans" w:hAnsi="PV Sans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D7C4D98" w14:textId="77777777" w:rsidR="00EF568F" w:rsidRDefault="00EF568F"/>
        </w:tc>
      </w:tr>
      <w:tr w:rsidR="00EF568F" w:rsidRPr="00047C4E" w14:paraId="32E86427" w14:textId="77777777" w:rsidTr="00E80978">
        <w:trPr>
          <w:trHeight w:val="256"/>
        </w:trPr>
        <w:tc>
          <w:tcPr>
            <w:tcW w:w="9667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FD2E1FD" w14:textId="4FD06DB0" w:rsidR="00EF568F" w:rsidRDefault="00EF568F" w:rsidP="008255C5">
            <w:pPr>
              <w:pStyle w:val="TableParagraph"/>
              <w:spacing w:before="55" w:line="276" w:lineRule="auto"/>
              <w:ind w:left="316" w:right="278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18348BEB" w14:textId="77777777" w:rsidR="00EF568F" w:rsidRPr="006A74BD" w:rsidRDefault="00EF568F">
            <w:pPr>
              <w:rPr>
                <w:lang w:val="pt-PT"/>
              </w:rPr>
            </w:pPr>
          </w:p>
        </w:tc>
      </w:tr>
    </w:tbl>
    <w:p w14:paraId="2C324E87" w14:textId="0DF8A628" w:rsidR="000376BA" w:rsidRPr="008743B6" w:rsidRDefault="000376BA">
      <w:pPr>
        <w:spacing w:line="276" w:lineRule="auto"/>
        <w:rPr>
          <w:rFonts w:ascii="PV Sans" w:hAnsi="PV Sans"/>
          <w:sz w:val="6"/>
          <w:szCs w:val="6"/>
          <w:lang w:val="pt-PT"/>
        </w:rPr>
      </w:pPr>
    </w:p>
    <w:p w14:paraId="170AFA64" w14:textId="55F0A66B" w:rsidR="00034046" w:rsidRDefault="00034046">
      <w:pPr>
        <w:spacing w:line="276" w:lineRule="auto"/>
        <w:rPr>
          <w:rFonts w:ascii="PV Sans" w:hAnsi="PV Sans"/>
          <w:sz w:val="20"/>
          <w:szCs w:val="20"/>
          <w:lang w:val="pt-PT"/>
        </w:rPr>
      </w:pPr>
    </w:p>
    <w:tbl>
      <w:tblPr>
        <w:tblStyle w:val="TableNormal"/>
        <w:tblpPr w:leftFromText="180" w:rightFromText="180" w:vertAnchor="page" w:horzAnchor="margin" w:tblpY="1788"/>
        <w:tblW w:w="990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70"/>
        <w:gridCol w:w="7697"/>
        <w:gridCol w:w="236"/>
      </w:tblGrid>
      <w:tr w:rsidR="008255C5" w14:paraId="40CBC046" w14:textId="77777777" w:rsidTr="008255C5">
        <w:trPr>
          <w:trHeight w:val="256"/>
        </w:trPr>
        <w:tc>
          <w:tcPr>
            <w:tcW w:w="9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00000" w:themeFill="text1"/>
          </w:tcPr>
          <w:p w14:paraId="14226D16" w14:textId="77777777" w:rsidR="008255C5" w:rsidRPr="00287E3A" w:rsidRDefault="008255C5" w:rsidP="008255C5">
            <w:pPr>
              <w:pStyle w:val="TableParagraph"/>
              <w:spacing w:before="55" w:line="276" w:lineRule="auto"/>
              <w:ind w:left="284" w:right="278"/>
              <w:jc w:val="both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PV Sans" w:hAnsi="PV Sans"/>
                <w:b/>
                <w:sz w:val="20"/>
                <w:szCs w:val="20"/>
                <w:lang w:val="pt-PT"/>
              </w:rPr>
              <w:lastRenderedPageBreak/>
              <w:t>Contact</w:t>
            </w:r>
            <w:proofErr w:type="spellEnd"/>
            <w:r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PV Sans" w:hAnsi="PV Sans"/>
                <w:b/>
                <w:sz w:val="20"/>
                <w:szCs w:val="20"/>
                <w:lang w:val="pt-PT"/>
              </w:rPr>
              <w:t>Details</w:t>
            </w:r>
            <w:proofErr w:type="spellEnd"/>
          </w:p>
          <w:p w14:paraId="07BFA97B" w14:textId="77777777" w:rsidR="008255C5" w:rsidRDefault="008255C5" w:rsidP="008255C5">
            <w:pPr>
              <w:pStyle w:val="TableParagraph"/>
              <w:spacing w:before="55" w:line="276" w:lineRule="auto"/>
              <w:ind w:left="284" w:right="278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  <w:tc>
          <w:tcPr>
            <w:tcW w:w="236" w:type="dxa"/>
          </w:tcPr>
          <w:p w14:paraId="5ED587E8" w14:textId="77777777" w:rsidR="008255C5" w:rsidRDefault="008255C5" w:rsidP="008255C5"/>
        </w:tc>
      </w:tr>
      <w:tr w:rsidR="008255C5" w:rsidRPr="008255C5" w14:paraId="09F18FDD" w14:textId="77777777" w:rsidTr="008255C5">
        <w:trPr>
          <w:gridAfter w:val="1"/>
          <w:wAfter w:w="236" w:type="dxa"/>
          <w:trHeight w:val="170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639C13F8" w14:textId="77777777" w:rsidR="008255C5" w:rsidRDefault="008255C5" w:rsidP="008255C5">
            <w:pPr>
              <w:pStyle w:val="TableParagraph"/>
              <w:spacing w:before="10" w:line="276" w:lineRule="auto"/>
              <w:ind w:right="108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PV Sans" w:hAnsi="PV Sans"/>
                <w:b/>
                <w:sz w:val="20"/>
                <w:szCs w:val="20"/>
                <w:lang w:val="pt-PT"/>
              </w:rPr>
              <w:t>Responsible</w:t>
            </w:r>
            <w:proofErr w:type="spellEnd"/>
            <w:r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PV Sans" w:hAnsi="PV Sans"/>
                <w:b/>
                <w:sz w:val="20"/>
                <w:szCs w:val="20"/>
                <w:lang w:val="pt-PT"/>
              </w:rPr>
              <w:t>Lecturer</w:t>
            </w:r>
            <w:proofErr w:type="spellEnd"/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B7096D" w14:textId="2FBBEA45" w:rsidR="008255C5" w:rsidRDefault="008255C5" w:rsidP="008255C5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  <w:lang w:val="pt-PT"/>
              </w:rPr>
            </w:pPr>
          </w:p>
        </w:tc>
      </w:tr>
      <w:tr w:rsidR="008255C5" w14:paraId="278DA764" w14:textId="77777777" w:rsidTr="008255C5">
        <w:trPr>
          <w:gridAfter w:val="1"/>
          <w:wAfter w:w="236" w:type="dxa"/>
          <w:trHeight w:val="170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1328CF1B" w14:textId="77777777" w:rsidR="008255C5" w:rsidRDefault="008255C5" w:rsidP="008255C5">
            <w:pPr>
              <w:pStyle w:val="TableParagraph"/>
              <w:spacing w:before="10" w:line="276" w:lineRule="auto"/>
              <w:ind w:right="108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r>
              <w:rPr>
                <w:rFonts w:ascii="PV Sans" w:hAnsi="PV Sans"/>
                <w:b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A6BE12" w14:textId="77777777" w:rsidR="008255C5" w:rsidRDefault="008255C5" w:rsidP="008255C5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  <w:lang w:val="pt-PT"/>
              </w:rPr>
            </w:pPr>
          </w:p>
          <w:p w14:paraId="088D15E5" w14:textId="77777777" w:rsidR="008255C5" w:rsidRDefault="008255C5" w:rsidP="008255C5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  <w:lang w:val="pt-PT"/>
              </w:rPr>
            </w:pPr>
          </w:p>
        </w:tc>
      </w:tr>
      <w:tr w:rsidR="008255C5" w:rsidRPr="008255C5" w14:paraId="09B9D256" w14:textId="77777777" w:rsidTr="008255C5">
        <w:trPr>
          <w:gridAfter w:val="1"/>
          <w:wAfter w:w="236" w:type="dxa"/>
          <w:trHeight w:val="8260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005B7FD3" w14:textId="77777777" w:rsidR="008255C5" w:rsidRPr="008255C5" w:rsidRDefault="008255C5" w:rsidP="008255C5">
            <w:pPr>
              <w:pStyle w:val="TableParagraph"/>
              <w:spacing w:before="10" w:line="276" w:lineRule="auto"/>
              <w:ind w:right="108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Other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Lecturers</w:t>
            </w:r>
            <w:proofErr w:type="spellEnd"/>
          </w:p>
          <w:p w14:paraId="5143629F" w14:textId="77777777" w:rsidR="008255C5" w:rsidRPr="008255C5" w:rsidRDefault="008255C5" w:rsidP="008255C5">
            <w:pPr>
              <w:pStyle w:val="TableParagraph"/>
              <w:spacing w:before="10" w:line="276" w:lineRule="auto"/>
              <w:ind w:right="108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F3C42E" w14:textId="77777777" w:rsidR="008255C5" w:rsidRPr="008255C5" w:rsidRDefault="008255C5" w:rsidP="008255C5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  <w:lang w:val="en-GB"/>
              </w:rPr>
            </w:pPr>
          </w:p>
        </w:tc>
      </w:tr>
      <w:tr w:rsidR="008255C5" w:rsidRPr="00EC6924" w14:paraId="0FB04E25" w14:textId="77777777" w:rsidTr="008255C5">
        <w:trPr>
          <w:gridAfter w:val="1"/>
          <w:wAfter w:w="236" w:type="dxa"/>
          <w:trHeight w:val="170"/>
        </w:trPr>
        <w:tc>
          <w:tcPr>
            <w:tcW w:w="1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38C6D481" w14:textId="77777777" w:rsidR="008255C5" w:rsidRPr="008255C5" w:rsidRDefault="008255C5" w:rsidP="008255C5">
            <w:pPr>
              <w:pStyle w:val="TableParagraph"/>
              <w:spacing w:before="10" w:line="276" w:lineRule="auto"/>
              <w:ind w:right="108"/>
              <w:jc w:val="right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Hosting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Institution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IRO</w:t>
            </w:r>
          </w:p>
        </w:tc>
        <w:tc>
          <w:tcPr>
            <w:tcW w:w="7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D33999" w14:textId="77777777" w:rsidR="008255C5" w:rsidRPr="008255C5" w:rsidRDefault="008255C5" w:rsidP="008255C5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w w:val="105"/>
                <w:sz w:val="20"/>
                <w:szCs w:val="20"/>
                <w:lang w:val="pt-PT"/>
              </w:rPr>
              <w:t>Ms. Rita Lopes</w:t>
            </w:r>
          </w:p>
          <w:p w14:paraId="4855692A" w14:textId="77777777" w:rsidR="008255C5" w:rsidRPr="008255C5" w:rsidRDefault="008255C5" w:rsidP="008255C5">
            <w:pPr>
              <w:pStyle w:val="TableParagraph"/>
              <w:spacing w:before="10" w:line="276" w:lineRule="auto"/>
              <w:ind w:left="114"/>
              <w:rPr>
                <w:rFonts w:ascii="PV Sans" w:hAnsi="PV Sans"/>
                <w:w w:val="105"/>
                <w:sz w:val="20"/>
                <w:szCs w:val="20"/>
                <w:lang w:val="pt-PT"/>
              </w:rPr>
            </w:pPr>
            <w:r w:rsidRPr="008255C5">
              <w:rPr>
                <w:rFonts w:ascii="PV Sans" w:hAnsi="PV Sans"/>
                <w:w w:val="105"/>
                <w:sz w:val="20"/>
                <w:szCs w:val="20"/>
                <w:lang w:val="pt-PT"/>
              </w:rPr>
              <w:t>internationaloffice@sc.ipv.pt</w:t>
            </w:r>
          </w:p>
        </w:tc>
      </w:tr>
    </w:tbl>
    <w:p w14:paraId="0C2D3E0D" w14:textId="40F27633" w:rsidR="00034046" w:rsidRPr="008255C5" w:rsidRDefault="00034046">
      <w:pPr>
        <w:spacing w:line="276" w:lineRule="auto"/>
        <w:rPr>
          <w:rFonts w:ascii="PV Sans" w:hAnsi="PV Sans"/>
          <w:sz w:val="20"/>
          <w:szCs w:val="20"/>
          <w:lang w:val="pt-PT"/>
        </w:rPr>
      </w:pPr>
    </w:p>
    <w:p w14:paraId="21D855B5" w14:textId="618150BB" w:rsidR="000376BA" w:rsidRPr="008255C5" w:rsidRDefault="000376BA" w:rsidP="008743B6">
      <w:pPr>
        <w:spacing w:line="276" w:lineRule="auto"/>
        <w:rPr>
          <w:rFonts w:ascii="PV Sans" w:hAnsi="PV Sans"/>
          <w:sz w:val="20"/>
          <w:szCs w:val="20"/>
          <w:lang w:val="pt-PT"/>
        </w:rPr>
      </w:pPr>
    </w:p>
    <w:tbl>
      <w:tblPr>
        <w:tblStyle w:val="TabelacomGrelha"/>
        <w:tblpPr w:leftFromText="141" w:rightFromText="141" w:vertAnchor="text" w:horzAnchor="margin" w:tblpY="-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55C5" w:rsidRPr="008255C5" w14:paraId="6359B4D8" w14:textId="77777777" w:rsidTr="004B2C3D">
        <w:tc>
          <w:tcPr>
            <w:tcW w:w="9634" w:type="dxa"/>
            <w:shd w:val="clear" w:color="auto" w:fill="000000" w:themeFill="text1"/>
          </w:tcPr>
          <w:p w14:paraId="2BAF836D" w14:textId="77777777" w:rsidR="008255C5" w:rsidRPr="008255C5" w:rsidRDefault="008255C5" w:rsidP="004B2C3D">
            <w:pPr>
              <w:spacing w:line="276" w:lineRule="auto"/>
              <w:ind w:left="176" w:firstLine="34"/>
              <w:jc w:val="both"/>
              <w:rPr>
                <w:rFonts w:ascii="PV Sans" w:hAnsi="PV Sans"/>
                <w:b/>
                <w:sz w:val="20"/>
                <w:szCs w:val="20"/>
                <w:lang w:val="pt-PT"/>
              </w:rPr>
            </w:pP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lastRenderedPageBreak/>
              <w:t>Other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relevant</w:t>
            </w:r>
            <w:proofErr w:type="spellEnd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255C5">
              <w:rPr>
                <w:rFonts w:ascii="PV Sans" w:hAnsi="PV Sans"/>
                <w:b/>
                <w:sz w:val="20"/>
                <w:szCs w:val="20"/>
                <w:lang w:val="pt-PT"/>
              </w:rPr>
              <w:t>information</w:t>
            </w:r>
            <w:proofErr w:type="spellEnd"/>
          </w:p>
          <w:p w14:paraId="0751ACAA" w14:textId="77777777" w:rsidR="008255C5" w:rsidRPr="008255C5" w:rsidRDefault="008255C5" w:rsidP="004B2C3D">
            <w:pPr>
              <w:spacing w:line="276" w:lineRule="auto"/>
              <w:ind w:left="176" w:firstLine="34"/>
              <w:jc w:val="both"/>
              <w:rPr>
                <w:rFonts w:ascii="PV Sans" w:hAnsi="PV Sans"/>
                <w:sz w:val="20"/>
                <w:szCs w:val="20"/>
                <w:lang w:val="pt-PT"/>
              </w:rPr>
            </w:pPr>
          </w:p>
        </w:tc>
      </w:tr>
      <w:tr w:rsidR="008255C5" w:rsidRPr="008255C5" w14:paraId="7AD1A70B" w14:textId="77777777" w:rsidTr="004B2C3D">
        <w:tc>
          <w:tcPr>
            <w:tcW w:w="9634" w:type="dxa"/>
            <w:shd w:val="clear" w:color="auto" w:fill="FFFFFF" w:themeFill="background1"/>
          </w:tcPr>
          <w:p w14:paraId="037BC06D" w14:textId="77777777" w:rsidR="008255C5" w:rsidRPr="008255C5" w:rsidRDefault="008255C5" w:rsidP="004B2C3D">
            <w:pPr>
              <w:spacing w:line="276" w:lineRule="auto"/>
              <w:jc w:val="both"/>
              <w:rPr>
                <w:rFonts w:ascii="PV Sans" w:hAnsi="PV Sans"/>
                <w:sz w:val="20"/>
                <w:szCs w:val="20"/>
                <w:lang w:val="en-GB"/>
              </w:rPr>
            </w:pPr>
          </w:p>
          <w:p w14:paraId="3D91D609" w14:textId="77777777" w:rsidR="008255C5" w:rsidRPr="008255C5" w:rsidRDefault="008255C5" w:rsidP="004B2C3D">
            <w:pPr>
              <w:shd w:val="clear" w:color="auto" w:fill="FFFFFF" w:themeFill="background1"/>
              <w:spacing w:line="276" w:lineRule="auto"/>
              <w:ind w:left="176" w:right="172" w:firstLine="34"/>
              <w:jc w:val="both"/>
              <w:rPr>
                <w:rFonts w:ascii="PV Sans" w:hAnsi="PV Sans"/>
                <w:i/>
                <w:sz w:val="20"/>
                <w:szCs w:val="20"/>
                <w:lang w:val="en-GB"/>
              </w:rPr>
            </w:pPr>
          </w:p>
          <w:p w14:paraId="1ECCF934" w14:textId="77777777" w:rsidR="008255C5" w:rsidRPr="008255C5" w:rsidRDefault="008255C5" w:rsidP="004B2C3D">
            <w:pPr>
              <w:shd w:val="clear" w:color="auto" w:fill="FFFFFF" w:themeFill="background1"/>
              <w:spacing w:line="276" w:lineRule="auto"/>
              <w:ind w:left="176" w:right="172" w:firstLine="34"/>
              <w:jc w:val="both"/>
              <w:rPr>
                <w:rFonts w:ascii="PV Sans" w:hAnsi="PV Sans"/>
                <w:i/>
                <w:sz w:val="20"/>
                <w:szCs w:val="20"/>
              </w:rPr>
            </w:pPr>
            <w:r w:rsidRPr="008255C5">
              <w:rPr>
                <w:rFonts w:ascii="PV Sans" w:hAnsi="PV Sans"/>
                <w:i/>
                <w:sz w:val="20"/>
                <w:szCs w:val="20"/>
              </w:rPr>
              <w:t>Meal or accommodation expenses are the responsibility of the student. However, IPV offers some logistical options once the admission process has been completed.</w:t>
            </w:r>
          </w:p>
          <w:p w14:paraId="388102E1" w14:textId="77777777" w:rsidR="008255C5" w:rsidRPr="008255C5" w:rsidRDefault="008255C5" w:rsidP="004B2C3D">
            <w:pPr>
              <w:shd w:val="clear" w:color="auto" w:fill="FFFFFF" w:themeFill="background1"/>
              <w:spacing w:line="276" w:lineRule="auto"/>
              <w:ind w:left="176" w:right="172" w:firstLine="34"/>
              <w:jc w:val="both"/>
              <w:rPr>
                <w:rFonts w:ascii="PV Sans" w:hAnsi="PV Sans"/>
                <w:i/>
                <w:sz w:val="20"/>
                <w:szCs w:val="20"/>
              </w:rPr>
            </w:pPr>
          </w:p>
          <w:p w14:paraId="4858340D" w14:textId="77777777" w:rsidR="008255C5" w:rsidRPr="008255C5" w:rsidRDefault="008255C5" w:rsidP="004B2C3D">
            <w:pPr>
              <w:shd w:val="clear" w:color="auto" w:fill="FFFFFF" w:themeFill="background1"/>
              <w:spacing w:line="276" w:lineRule="auto"/>
              <w:ind w:left="176" w:right="172" w:firstLine="34"/>
              <w:jc w:val="both"/>
              <w:rPr>
                <w:rFonts w:ascii="PV Sans" w:hAnsi="PV Sans"/>
                <w:sz w:val="20"/>
                <w:szCs w:val="20"/>
              </w:rPr>
            </w:pPr>
          </w:p>
        </w:tc>
      </w:tr>
    </w:tbl>
    <w:p w14:paraId="39030F2B" w14:textId="77777777" w:rsidR="008255C5" w:rsidRPr="00195629" w:rsidRDefault="008255C5" w:rsidP="008743B6">
      <w:pPr>
        <w:spacing w:line="276" w:lineRule="auto"/>
        <w:rPr>
          <w:rFonts w:ascii="PV Sans" w:hAnsi="PV Sans"/>
          <w:sz w:val="20"/>
          <w:szCs w:val="20"/>
        </w:rPr>
      </w:pPr>
    </w:p>
    <w:sectPr w:rsidR="008255C5" w:rsidRPr="00195629">
      <w:headerReference w:type="default" r:id="rId9"/>
      <w:footerReference w:type="default" r:id="rId10"/>
      <w:pgSz w:w="11906" w:h="16838"/>
      <w:pgMar w:top="1440" w:right="1080" w:bottom="1440" w:left="1080" w:header="0" w:footer="39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49B3" w14:textId="77777777" w:rsidR="00DC502A" w:rsidRDefault="00DC502A">
      <w:r>
        <w:separator/>
      </w:r>
    </w:p>
  </w:endnote>
  <w:endnote w:type="continuationSeparator" w:id="0">
    <w:p w14:paraId="523C2CAE" w14:textId="77777777" w:rsidR="00DC502A" w:rsidRDefault="00DC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V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5D8A" w14:textId="77777777" w:rsidR="00034046" w:rsidRDefault="00034046">
    <w:pPr>
      <w:rPr>
        <w:rFonts w:ascii="PV Sans" w:eastAsia="Franklin Gothic Medium" w:hAnsi="PV Sans" w:cs="Franklin Gothic Medium"/>
        <w:sz w:val="14"/>
        <w:szCs w:val="14"/>
        <w:lang w:val="pt-PT"/>
      </w:rPr>
    </w:pPr>
    <w:r>
      <w:rPr>
        <w:noProof/>
        <w:lang w:val="en-GB" w:eastAsia="en-GB"/>
      </w:rPr>
      <w:drawing>
        <wp:anchor distT="0" distB="0" distL="0" distR="0" simplePos="0" relativeHeight="7" behindDoc="1" locked="0" layoutInCell="1" allowOverlap="1" wp14:anchorId="5C9033F0" wp14:editId="2325534F">
          <wp:simplePos x="0" y="0"/>
          <wp:positionH relativeFrom="column">
            <wp:posOffset>5190490</wp:posOffset>
          </wp:positionH>
          <wp:positionV relativeFrom="paragraph">
            <wp:posOffset>41910</wp:posOffset>
          </wp:positionV>
          <wp:extent cx="821055" cy="314325"/>
          <wp:effectExtent l="0" t="0" r="0" b="0"/>
          <wp:wrapNone/>
          <wp:docPr id="2" name="Picture 3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ack background with colorful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V Sans" w:eastAsia="Franklin Gothic Medium" w:hAnsi="PV Sans" w:cs="Franklin Gothic Medium"/>
        <w:b/>
        <w:bCs/>
        <w:sz w:val="14"/>
        <w:szCs w:val="14"/>
        <w:lang w:val="pt-PT"/>
      </w:rPr>
      <w:t>Instituto Politécnico de Viseu - Serviços de Relações Externas</w:t>
    </w:r>
    <w:r>
      <w:rPr>
        <w:rFonts w:ascii="PV Sans" w:eastAsia="Franklin Gothic Medium" w:hAnsi="PV Sans" w:cs="Franklin Gothic Medium"/>
        <w:sz w:val="14"/>
        <w:szCs w:val="14"/>
        <w:lang w:val="pt-PT"/>
      </w:rPr>
      <w:br/>
      <w:t>Av. José Maria Vale de Andrade - Campus Politécnico | 3504-510 Viseu – Portugal</w:t>
    </w:r>
  </w:p>
  <w:p w14:paraId="4E5B3B04" w14:textId="77777777" w:rsidR="00034046" w:rsidRDefault="00034046">
    <w:pPr>
      <w:rPr>
        <w:rFonts w:ascii="PV Sans" w:eastAsia="Franklin Gothic Medium" w:hAnsi="PV Sans" w:cs="Franklin Gothic Medium"/>
        <w:sz w:val="14"/>
        <w:szCs w:val="14"/>
        <w:lang w:val="pt-PT"/>
      </w:rPr>
    </w:pPr>
    <w:r>
      <w:rPr>
        <w:rFonts w:ascii="PV Sans" w:eastAsia="Franklin Gothic Medium" w:hAnsi="PV Sans" w:cs="Franklin Gothic Medium"/>
        <w:sz w:val="14"/>
        <w:szCs w:val="14"/>
        <w:lang w:val="pt-PT"/>
      </w:rPr>
      <w:t>Email: </w:t>
    </w:r>
    <w:r>
      <w:rPr>
        <w:rFonts w:ascii="PV Sans" w:eastAsia="Franklin Gothic Medium" w:hAnsi="PV Sans" w:cs="Franklin Gothic Medium"/>
        <w:b/>
        <w:bCs/>
        <w:sz w:val="14"/>
        <w:szCs w:val="14"/>
        <w:lang w:val="pt-PT"/>
      </w:rPr>
      <w:t>internationaloffice@sc.ipv.pt</w:t>
    </w:r>
    <w:r>
      <w:rPr>
        <w:rFonts w:ascii="PV Sans" w:eastAsia="Franklin Gothic Medium" w:hAnsi="PV Sans" w:cs="Franklin Gothic Medium"/>
        <w:sz w:val="14"/>
        <w:szCs w:val="14"/>
        <w:lang w:val="pt-PT"/>
      </w:rPr>
      <w:t xml:space="preserve"> | Telefone: +351 </w:t>
    </w:r>
    <w:r>
      <w:rPr>
        <w:rFonts w:ascii="PV Sans" w:eastAsia="Franklin Gothic Medium" w:hAnsi="PV Sans" w:cs="Franklin Gothic Medium"/>
        <w:b/>
        <w:bCs/>
        <w:sz w:val="14"/>
        <w:szCs w:val="14"/>
        <w:lang w:val="pt-PT"/>
      </w:rPr>
      <w:t>232 480 739 / 773</w:t>
    </w:r>
  </w:p>
  <w:p w14:paraId="1CF3F806" w14:textId="77777777" w:rsidR="00034046" w:rsidRDefault="00034046">
    <w:pPr>
      <w:rPr>
        <w:rFonts w:ascii="PV Sans" w:eastAsia="Franklin Gothic Medium" w:hAnsi="PV Sans" w:cs="Franklin Gothic Medium"/>
        <w:b/>
        <w:bCs/>
        <w:sz w:val="18"/>
        <w:szCs w:val="18"/>
        <w:lang w:val="pt-PT"/>
      </w:rPr>
    </w:pPr>
    <w:r>
      <w:rPr>
        <w:rFonts w:ascii="PV Sans" w:eastAsia="Franklin Gothic Medium" w:hAnsi="PV Sans" w:cs="Franklin Gothic Medium"/>
        <w:b/>
        <w:bCs/>
        <w:sz w:val="18"/>
        <w:szCs w:val="18"/>
        <w:lang w:val="pt-PT"/>
      </w:rPr>
      <w:t>www.ipv.pt</w:t>
    </w:r>
  </w:p>
  <w:p w14:paraId="567EC36A" w14:textId="77777777" w:rsidR="00034046" w:rsidRDefault="00034046">
    <w:pPr>
      <w:pStyle w:val="Corpodetexto"/>
      <w:spacing w:line="12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C987" w14:textId="77777777" w:rsidR="00DC502A" w:rsidRDefault="00DC502A">
      <w:r>
        <w:separator/>
      </w:r>
    </w:p>
  </w:footnote>
  <w:footnote w:type="continuationSeparator" w:id="0">
    <w:p w14:paraId="66AC6FB5" w14:textId="77777777" w:rsidR="00DC502A" w:rsidRDefault="00DC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3C09" w14:textId="77777777" w:rsidR="00034046" w:rsidRDefault="00034046">
    <w:pPr>
      <w:pStyle w:val="Cabealho"/>
      <w:tabs>
        <w:tab w:val="left" w:pos="1414"/>
      </w:tabs>
      <w:jc w:val="right"/>
    </w:pPr>
  </w:p>
  <w:p w14:paraId="10F9143E" w14:textId="77777777" w:rsidR="00034046" w:rsidRDefault="00034046">
    <w:pPr>
      <w:pStyle w:val="Cabealho"/>
      <w:jc w:val="right"/>
    </w:pPr>
  </w:p>
  <w:p w14:paraId="3E8A4260" w14:textId="77777777" w:rsidR="00034046" w:rsidRDefault="00034046">
    <w:pPr>
      <w:pStyle w:val="Cabealho"/>
      <w:jc w:val="right"/>
    </w:pPr>
  </w:p>
  <w:p w14:paraId="59212B06" w14:textId="77777777" w:rsidR="00034046" w:rsidRDefault="00034046">
    <w:pPr>
      <w:pStyle w:val="Cabealho"/>
      <w:jc w:val="right"/>
    </w:pPr>
  </w:p>
  <w:sdt>
    <w:sdtPr>
      <w:id w:val="1600201975"/>
      <w:docPartObj>
        <w:docPartGallery w:val="Page Numbers (Top of Page)"/>
        <w:docPartUnique/>
      </w:docPartObj>
    </w:sdtPr>
    <w:sdtContent>
      <w:p w14:paraId="687C7053" w14:textId="3E52BD9A" w:rsidR="00034046" w:rsidRDefault="00034046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F568F">
          <w:rPr>
            <w:noProof/>
          </w:rPr>
          <w:t>3</w:t>
        </w:r>
        <w:r>
          <w:fldChar w:fldCharType="end"/>
        </w:r>
        <w:r w:rsidR="00A2712E">
          <w:t>| 3</w:t>
        </w:r>
      </w:p>
      <w:p w14:paraId="08EE169E" w14:textId="77777777" w:rsidR="00034046" w:rsidRDefault="00000000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44B"/>
    <w:multiLevelType w:val="hybridMultilevel"/>
    <w:tmpl w:val="2C922E08"/>
    <w:lvl w:ilvl="0" w:tplc="51F24A90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en-US" w:eastAsia="en-US" w:bidi="ar-SA"/>
      </w:rPr>
    </w:lvl>
    <w:lvl w:ilvl="1" w:tplc="69124C9C">
      <w:numFmt w:val="bullet"/>
      <w:lvlText w:val="·"/>
      <w:lvlJc w:val="left"/>
      <w:pPr>
        <w:ind w:left="180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C7B70"/>
    <w:multiLevelType w:val="multilevel"/>
    <w:tmpl w:val="BBE83CB6"/>
    <w:lvl w:ilvl="0">
      <w:numFmt w:val="bullet"/>
      <w:lvlText w:val="-"/>
      <w:lvlJc w:val="left"/>
      <w:pPr>
        <w:tabs>
          <w:tab w:val="num" w:pos="0"/>
        </w:tabs>
        <w:ind w:left="834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6A6865"/>
    <w:multiLevelType w:val="hybridMultilevel"/>
    <w:tmpl w:val="1AFCA65C"/>
    <w:lvl w:ilvl="0" w:tplc="C1683D40">
      <w:numFmt w:val="bullet"/>
      <w:lvlText w:val="·"/>
      <w:lvlJc w:val="left"/>
      <w:pPr>
        <w:ind w:left="720" w:hanging="360"/>
      </w:pPr>
      <w:rPr>
        <w:rFonts w:ascii="PV Sans" w:eastAsia="Microsoft Sans Serif" w:hAnsi="PV Sans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3948"/>
    <w:multiLevelType w:val="hybridMultilevel"/>
    <w:tmpl w:val="A112C6D4"/>
    <w:lvl w:ilvl="0" w:tplc="51F24A90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B331DD"/>
    <w:multiLevelType w:val="multilevel"/>
    <w:tmpl w:val="4F8E9476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484D07"/>
    <w:multiLevelType w:val="multilevel"/>
    <w:tmpl w:val="A6941B94"/>
    <w:lvl w:ilvl="0"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Calibri Light" w:hAnsi="Calibri Light" w:cs="Calibri Light" w:hint="default"/>
      </w:rPr>
    </w:lvl>
    <w:lvl w:ilvl="1">
      <w:numFmt w:val="bullet"/>
      <w:lvlText w:val="-"/>
      <w:lvlJc w:val="left"/>
      <w:pPr>
        <w:tabs>
          <w:tab w:val="num" w:pos="0"/>
        </w:tabs>
        <w:ind w:left="1723" w:hanging="360"/>
      </w:pPr>
      <w:rPr>
        <w:rFonts w:ascii="PV Sans" w:hAnsi="PV Sans" w:cs="PV San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475674"/>
    <w:multiLevelType w:val="hybridMultilevel"/>
    <w:tmpl w:val="D950640A"/>
    <w:lvl w:ilvl="0" w:tplc="081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521700C2"/>
    <w:multiLevelType w:val="multilevel"/>
    <w:tmpl w:val="8FB8F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CA790A"/>
    <w:multiLevelType w:val="multilevel"/>
    <w:tmpl w:val="9A3C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5C45F7"/>
    <w:multiLevelType w:val="multilevel"/>
    <w:tmpl w:val="A40A8A82"/>
    <w:lvl w:ilvl="0">
      <w:numFmt w:val="bullet"/>
      <w:lvlText w:val="-"/>
      <w:lvlJc w:val="left"/>
      <w:pPr>
        <w:tabs>
          <w:tab w:val="num" w:pos="0"/>
        </w:tabs>
        <w:ind w:left="902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57195E"/>
    <w:multiLevelType w:val="multilevel"/>
    <w:tmpl w:val="BE64AD50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935554707">
    <w:abstractNumId w:val="10"/>
  </w:num>
  <w:num w:numId="2" w16cid:durableId="1414552084">
    <w:abstractNumId w:val="5"/>
  </w:num>
  <w:num w:numId="3" w16cid:durableId="1030447124">
    <w:abstractNumId w:val="4"/>
  </w:num>
  <w:num w:numId="4" w16cid:durableId="690380371">
    <w:abstractNumId w:val="9"/>
  </w:num>
  <w:num w:numId="5" w16cid:durableId="36779974">
    <w:abstractNumId w:val="1"/>
  </w:num>
  <w:num w:numId="6" w16cid:durableId="229199405">
    <w:abstractNumId w:val="7"/>
  </w:num>
  <w:num w:numId="7" w16cid:durableId="876625331">
    <w:abstractNumId w:val="3"/>
  </w:num>
  <w:num w:numId="8" w16cid:durableId="1189837778">
    <w:abstractNumId w:val="2"/>
  </w:num>
  <w:num w:numId="9" w16cid:durableId="199516045">
    <w:abstractNumId w:val="0"/>
  </w:num>
  <w:num w:numId="10" w16cid:durableId="111216123">
    <w:abstractNumId w:val="8"/>
  </w:num>
  <w:num w:numId="11" w16cid:durableId="210774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BA"/>
    <w:rsid w:val="00016143"/>
    <w:rsid w:val="00034046"/>
    <w:rsid w:val="000376BA"/>
    <w:rsid w:val="00047C4E"/>
    <w:rsid w:val="000F52D2"/>
    <w:rsid w:val="00131DB6"/>
    <w:rsid w:val="00176C0F"/>
    <w:rsid w:val="00195629"/>
    <w:rsid w:val="00215FB0"/>
    <w:rsid w:val="002646DB"/>
    <w:rsid w:val="00287E3A"/>
    <w:rsid w:val="002C539B"/>
    <w:rsid w:val="002D25DE"/>
    <w:rsid w:val="002D3297"/>
    <w:rsid w:val="002F3C22"/>
    <w:rsid w:val="00345D36"/>
    <w:rsid w:val="003A54FE"/>
    <w:rsid w:val="003A5E42"/>
    <w:rsid w:val="003C0A4F"/>
    <w:rsid w:val="00443C3E"/>
    <w:rsid w:val="004A3509"/>
    <w:rsid w:val="005213BA"/>
    <w:rsid w:val="005771F6"/>
    <w:rsid w:val="005D24D4"/>
    <w:rsid w:val="005D383E"/>
    <w:rsid w:val="00616096"/>
    <w:rsid w:val="006A2FB3"/>
    <w:rsid w:val="006A74BD"/>
    <w:rsid w:val="006E4C33"/>
    <w:rsid w:val="008024D1"/>
    <w:rsid w:val="00810E75"/>
    <w:rsid w:val="008255C5"/>
    <w:rsid w:val="008743B6"/>
    <w:rsid w:val="008C05EC"/>
    <w:rsid w:val="008F2D91"/>
    <w:rsid w:val="009E4791"/>
    <w:rsid w:val="00A2712E"/>
    <w:rsid w:val="00A711C5"/>
    <w:rsid w:val="00A81B64"/>
    <w:rsid w:val="00AB07D4"/>
    <w:rsid w:val="00AB3457"/>
    <w:rsid w:val="00AE6D6D"/>
    <w:rsid w:val="00B47747"/>
    <w:rsid w:val="00BF50A6"/>
    <w:rsid w:val="00CA7322"/>
    <w:rsid w:val="00D34ED8"/>
    <w:rsid w:val="00D41AEE"/>
    <w:rsid w:val="00D47565"/>
    <w:rsid w:val="00D83DFB"/>
    <w:rsid w:val="00DC502A"/>
    <w:rsid w:val="00DF2A01"/>
    <w:rsid w:val="00E76A79"/>
    <w:rsid w:val="00EB4BB7"/>
    <w:rsid w:val="00EC6924"/>
    <w:rsid w:val="00EF4F14"/>
    <w:rsid w:val="00EF568F"/>
    <w:rsid w:val="00F77E78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C642"/>
  <w15:docId w15:val="{F863542E-79F1-4424-B802-A7C6187F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4046"/>
    <w:pPr>
      <w:widowControl w:val="0"/>
    </w:pPr>
    <w:rPr>
      <w:rFonts w:ascii="Microsoft Sans Serif" w:eastAsia="Microsoft Sans Serif" w:hAnsi="Microsoft Sans Serif" w:cs="Microsoft Sans Seri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D759A"/>
    <w:rPr>
      <w:color w:val="0000FF" w:themeColor="hyperlink"/>
      <w:u w:val="singl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491B83"/>
    <w:rPr>
      <w:rFonts w:ascii="Segoe UI" w:eastAsia="Microsoft Sans Serif" w:hAnsi="Segoe UI" w:cs="Segoe UI"/>
      <w:sz w:val="18"/>
      <w:szCs w:val="18"/>
    </w:rPr>
  </w:style>
  <w:style w:type="character" w:styleId="nfase">
    <w:name w:val="Emphasis"/>
    <w:basedOn w:val="Tipodeletrapredefinidodopargrafo"/>
    <w:uiPriority w:val="20"/>
    <w:qFormat/>
    <w:rsid w:val="007B685E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2A2C64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qFormat/>
    <w:rsid w:val="002A2C64"/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2A2C64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2A2C64"/>
    <w:rPr>
      <w:rFonts w:ascii="Microsoft Sans Serif" w:eastAsia="Microsoft Sans Serif" w:hAnsi="Microsoft Sans Serif" w:cs="Microsoft Sans Serif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2A2C64"/>
    <w:rPr>
      <w:rFonts w:ascii="Microsoft Sans Serif" w:eastAsia="Microsoft Sans Serif" w:hAnsi="Microsoft Sans Serif" w:cs="Microsoft Sans Serif"/>
    </w:rPr>
  </w:style>
  <w:style w:type="character" w:customStyle="1" w:styleId="mark1l1jtlux9">
    <w:name w:val="mark1l1jtlux9"/>
    <w:basedOn w:val="Tipodeletrapredefinidodopargrafo"/>
    <w:qFormat/>
    <w:rsid w:val="00306B76"/>
  </w:style>
  <w:style w:type="character" w:styleId="Forte">
    <w:name w:val="Strong"/>
    <w:basedOn w:val="Tipodeletrapredefinidodopargrafo"/>
    <w:uiPriority w:val="22"/>
    <w:qFormat/>
    <w:rsid w:val="00172E3B"/>
    <w:rPr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491B83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qFormat/>
    <w:rsid w:val="002A2C6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2A2C64"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2A2C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2A2C6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306B7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23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A74BD"/>
    <w:pPr>
      <w:suppressAutoHyphens w:val="0"/>
    </w:pPr>
    <w:rPr>
      <w:rFonts w:ascii="Microsoft Sans Serif" w:eastAsia="Microsoft Sans Serif" w:hAnsi="Microsoft Sans Serif" w:cs="Microsoft Sans Serif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047C4E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qFormat/>
    <w:rsid w:val="002646DB"/>
    <w:pPr>
      <w:widowControl/>
      <w:suppressLineNumbers/>
    </w:pPr>
    <w:rPr>
      <w:rFonts w:ascii="Liberation Serif" w:eastAsia="Noto Serif CJK SC" w:hAnsi="Liberation Serif" w:cs="Lohit Devanagari"/>
      <w:kern w:val="2"/>
      <w:sz w:val="24"/>
      <w:szCs w:val="24"/>
      <w:lang w:val="pt-PT" w:eastAsia="zh-CN" w:bidi="hi-IN"/>
    </w:rPr>
  </w:style>
  <w:style w:type="paragraph" w:customStyle="1" w:styleId="1710">
    <w:name w:val="1710"/>
    <w:basedOn w:val="Normal"/>
    <w:rsid w:val="005213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BF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BF6F-8DF8-4471-9E28-838B0298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raquel@unex.es</dc:creator>
  <dc:description/>
  <cp:lastModifiedBy>Humberto D.A.. Pinto</cp:lastModifiedBy>
  <cp:revision>3</cp:revision>
  <cp:lastPrinted>2024-02-23T14:26:00Z</cp:lastPrinted>
  <dcterms:created xsi:type="dcterms:W3CDTF">2024-03-08T12:29:00Z</dcterms:created>
  <dcterms:modified xsi:type="dcterms:W3CDTF">2024-03-20T14:35:00Z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2023-05-22T00:00:00Z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2023-12-07T00:00:00Z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